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10" w:rsidRDefault="005550E2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Новые технологии уверенно вошли в нашу повседневную жизнь: мы пользуемся банковскими картами, совершаем покупки и оплачиваем различные услуги через интернет. При этом важно быть бдительными и защитить себя от действий мошенников.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Полезная информация – в карточках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proofErr w:type="gram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с</w:t>
        </w:r>
        <w:proofErr w:type="gramEnd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вердловскаяобласть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#безопасность</w:t>
        </w:r>
      </w:hyperlink>
    </w:p>
    <w:p w:rsidR="005550E2" w:rsidRDefault="005550E2"/>
    <w:p w:rsidR="005550E2" w:rsidRDefault="005550E2"/>
    <w:p w:rsidR="005550E2" w:rsidRDefault="005550E2">
      <w:r>
        <w:rPr>
          <w:noProof/>
          <w:lang w:eastAsia="ru-RU"/>
        </w:rPr>
        <w:drawing>
          <wp:inline distT="0" distB="0" distL="0" distR="0" wp14:anchorId="10F933A8" wp14:editId="433F65A2">
            <wp:extent cx="5019675" cy="6191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47"/>
                    <a:stretch/>
                  </pic:blipFill>
                  <pic:spPr bwMode="auto">
                    <a:xfrm>
                      <a:off x="0" y="0"/>
                      <a:ext cx="5018555" cy="618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50E2" w:rsidRDefault="005550E2">
      <w:pPr>
        <w:rPr>
          <w:rFonts w:ascii="Liberation Serif" w:hAnsi="Liberation Serif" w:cs="Liberation Serif"/>
          <w:sz w:val="28"/>
          <w:szCs w:val="28"/>
        </w:rPr>
      </w:pPr>
      <w:hyperlink r:id="rId8" w:history="1">
        <w:r w:rsidRPr="00876FA4">
          <w:rPr>
            <w:rStyle w:val="a3"/>
            <w:rFonts w:ascii="Liberation Serif" w:hAnsi="Liberation Serif" w:cs="Liberation Serif"/>
            <w:sz w:val="28"/>
            <w:szCs w:val="28"/>
          </w:rPr>
          <w:t>https://vk.com/wall-146815974_242533?z=photo-146815974_457313926%2Fwall-146815974_242533</w:t>
        </w:r>
      </w:hyperlink>
    </w:p>
    <w:p w:rsidR="005550E2" w:rsidRDefault="005550E2"/>
    <w:p w:rsidR="005550E2" w:rsidRDefault="005550E2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Как уберечь себя от мошенников?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СМИ пестрят заголовками о многомиллионных долгах жертв мошенничества, героями таких сюжетов становятся не только пенсионеры, но и молодёжь. Злоумышленники придумывают новые схемы обмана доверчивых граждан.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Рассказываем в деталях об уловках преступников и делимся правилами безопасности, которые уберегут вас и ваши финансы. Читайте карточки и делитесь информацией с близкими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proofErr w:type="gram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с</w:t>
        </w:r>
        <w:proofErr w:type="gramEnd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вердловскаяобласть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#безопасность</w:t>
        </w:r>
      </w:hyperlink>
    </w:p>
    <w:p w:rsidR="005550E2" w:rsidRDefault="005550E2"/>
    <w:p w:rsidR="005550E2" w:rsidRDefault="005550E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59B61F8" wp14:editId="350A152D">
            <wp:simplePos x="0" y="0"/>
            <wp:positionH relativeFrom="margin">
              <wp:posOffset>158750</wp:posOffset>
            </wp:positionH>
            <wp:positionV relativeFrom="margin">
              <wp:posOffset>2098675</wp:posOffset>
            </wp:positionV>
            <wp:extent cx="4972050" cy="4857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41"/>
                    <a:stretch/>
                  </pic:blipFill>
                  <pic:spPr bwMode="auto">
                    <a:xfrm>
                      <a:off x="0" y="0"/>
                      <a:ext cx="49720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>
      <w:hyperlink r:id="rId12" w:history="1">
        <w:r w:rsidRPr="00876FA4">
          <w:rPr>
            <w:rStyle w:val="a3"/>
            <w:rFonts w:ascii="Liberation Serif" w:hAnsi="Liberation Serif" w:cs="Liberation Serif"/>
            <w:sz w:val="28"/>
            <w:szCs w:val="28"/>
          </w:rPr>
          <w:t>https://vk.com/wall-146815974_233778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550E2" w:rsidRDefault="005550E2"/>
    <w:p w:rsidR="005550E2" w:rsidRDefault="005550E2"/>
    <w:p w:rsidR="005550E2" w:rsidRDefault="005550E2"/>
    <w:p w:rsidR="005550E2" w:rsidRDefault="005550E2"/>
    <w:p w:rsidR="005550E2" w:rsidRDefault="005550E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EDD8F6A" wp14:editId="14D3DCD5">
            <wp:simplePos x="0" y="0"/>
            <wp:positionH relativeFrom="margin">
              <wp:posOffset>272415</wp:posOffset>
            </wp:positionH>
            <wp:positionV relativeFrom="margin">
              <wp:posOffset>2556510</wp:posOffset>
            </wp:positionV>
            <wp:extent cx="4962525" cy="47148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87"/>
                    <a:stretch/>
                  </pic:blipFill>
                  <pic:spPr bwMode="auto">
                    <a:xfrm>
                      <a:off x="0" y="0"/>
                      <a:ext cx="49625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Фишинг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— один из самых распространённых видов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киберпреступлений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направленных на мошенничество с целью кражи личных данных пользователей.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Злоумышленники используют различные методы, чтобы обмануть жертву и заставить её раскрыть конфиденциальную информацию, такую как пароли, номера кредитных карт или данные учетных записей.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Обычно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фишинг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осуществляется через электронную почту, сообщения в социальных сетях или поддельные веб-сайты, имитирующие известные сервисы.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защитить себя в интернете? Рассказываем в карточках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4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proofErr w:type="gram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с</w:t>
        </w:r>
        <w:proofErr w:type="gramEnd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вердловскаяобласть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#безопасность</w:t>
        </w:r>
      </w:hyperlink>
    </w:p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/>
    <w:p w:rsidR="005550E2" w:rsidRDefault="005550E2">
      <w:pPr>
        <w:rPr>
          <w:rFonts w:ascii="Liberation Serif" w:hAnsi="Liberation Serif" w:cs="Liberation Serif"/>
          <w:sz w:val="28"/>
          <w:szCs w:val="28"/>
        </w:rPr>
      </w:pPr>
      <w:hyperlink r:id="rId16" w:history="1">
        <w:r w:rsidRPr="00876FA4">
          <w:rPr>
            <w:rStyle w:val="a3"/>
            <w:rFonts w:ascii="Liberation Serif" w:hAnsi="Liberation Serif" w:cs="Liberation Serif"/>
            <w:sz w:val="28"/>
            <w:szCs w:val="28"/>
          </w:rPr>
          <w:t>https://vk.com/wall-146815974_243951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550E2" w:rsidRDefault="005550E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Методические материалы (</w:t>
      </w:r>
      <w:hyperlink r:id="rId17" w:history="1">
        <w:r w:rsidRPr="00876FA4">
          <w:rPr>
            <w:rStyle w:val="a3"/>
            <w:rFonts w:ascii="Liberation Serif" w:hAnsi="Liberation Serif" w:cs="Liberation Serif"/>
            <w:sz w:val="28"/>
            <w:szCs w:val="28"/>
          </w:rPr>
          <w:t>https://t.me/antiterror_ural/398</w:t>
        </w:r>
      </w:hyperlink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)</w:t>
      </w:r>
      <w:proofErr w:type="gramEnd"/>
    </w:p>
    <w:p w:rsidR="005550E2" w:rsidRDefault="005550E2">
      <w:r>
        <w:rPr>
          <w:rFonts w:ascii="Liberation Serif" w:hAnsi="Liberation Serif" w:cs="Liberation Serif"/>
          <w:sz w:val="28"/>
          <w:szCs w:val="28"/>
        </w:rPr>
        <w:t>И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нтервью с начальником отдела по борьбе с мошенничеством Управления уголовного розыска ГУ МВД России по Свердловской области Артёмом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Лаздынем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8" w:history="1">
        <w:r w:rsidRPr="00876FA4">
          <w:rPr>
            <w:rStyle w:val="a3"/>
            <w:rFonts w:ascii="Liberation Serif" w:hAnsi="Liberation Serif" w:cs="Liberation Serif"/>
            <w:sz w:val="28"/>
            <w:szCs w:val="28"/>
          </w:rPr>
          <w:t>https://vk.com/wall-146815974_227766</w:t>
        </w:r>
      </w:hyperlink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)</w:t>
      </w:r>
      <w:proofErr w:type="gramEnd"/>
    </w:p>
    <w:sectPr w:rsidR="0055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C3"/>
    <w:rsid w:val="00286410"/>
    <w:rsid w:val="005550E2"/>
    <w:rsid w:val="008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46815974_242533?z=photo-146815974_457313926%2Fwall-146815974_242533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vk.com/wall-146815974_2277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wall-146815974_233778" TargetMode="External"/><Relationship Id="rId17" Type="http://schemas.openxmlformats.org/officeDocument/2006/relationships/hyperlink" Target="https://t.me/antiterror_ural/3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146815974_24395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1%D0%B5%D0%B7%D0%BE%D0%BF%D0%B0%D1%81%D0%BD%D0%BE%D1%81%D1%82%D1%8C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vk.com/feed?section=search&amp;q=%23%D1%81%D0%B2%D0%B5%D1%80%D0%B4%D0%BB%D0%BE%D0%B2%D1%81%D0%BA%D0%B0%D1%8F%D0%BE%D0%B1%D0%BB%D0%B0%D1%81%D1%82%D1%8C" TargetMode="External"/><Relationship Id="rId15" Type="http://schemas.openxmlformats.org/officeDocument/2006/relationships/hyperlink" Target="https://vk.com/feed?section=search&amp;q=%23%D0%B1%D0%B5%D0%B7%D0%BE%D0%BF%D0%B0%D1%81%D0%BD%D0%BE%D1%81%D1%82%D1%8C" TargetMode="External"/><Relationship Id="rId10" Type="http://schemas.openxmlformats.org/officeDocument/2006/relationships/hyperlink" Target="https://vk.com/feed?section=search&amp;q=%23%D0%B1%D0%B5%D0%B7%D0%BE%D0%BF%D0%B0%D1%81%D0%BD%D0%BE%D1%81%D1%82%D1%8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1%81%D0%B2%D0%B5%D1%80%D0%B4%D0%BB%D0%BE%D0%B2%D1%81%D0%BA%D0%B0%D1%8F%D0%BE%D0%B1%D0%BB%D0%B0%D1%81%D1%82%D1%8C" TargetMode="External"/><Relationship Id="rId14" Type="http://schemas.openxmlformats.org/officeDocument/2006/relationships/hyperlink" Target="https://vk.com/feed?section=search&amp;q=%23%D1%81%D0%B2%D0%B5%D1%80%D0%B4%D0%BB%D0%BE%D0%B2%D1%81%D0%BA%D0%B0%D1%8F%D0%B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2024-12-07T07:11:00Z</dcterms:created>
  <dcterms:modified xsi:type="dcterms:W3CDTF">2024-12-07T07:20:00Z</dcterms:modified>
</cp:coreProperties>
</file>