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F" w:rsidRPr="00D7544F" w:rsidRDefault="00EE68F7" w:rsidP="00D754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Памятка для родителей</w:t>
      </w:r>
    </w:p>
    <w:p w:rsidR="001A3567" w:rsidRDefault="001A3567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4073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Под влиянием </w:t>
      </w:r>
      <w:r w:rsidR="00EE68F7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различных факторов: </w:t>
      </w:r>
      <w:r w:rsidRPr="00F40738">
        <w:rPr>
          <w:rFonts w:ascii="Times New Roman" w:hAnsi="Times New Roman" w:cs="Times New Roman"/>
          <w:bCs/>
          <w:color w:val="000000"/>
          <w:shd w:val="clear" w:color="auto" w:fill="FFFFFF"/>
        </w:rPr>
        <w:t>социальных, пол</w:t>
      </w:r>
      <w:r w:rsidR="00EE68F7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итических, экономических и иных, </w:t>
      </w:r>
      <w:r w:rsidRPr="00F4073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наиболее </w:t>
      </w:r>
      <w:r w:rsidR="00EE68F7">
        <w:rPr>
          <w:rFonts w:ascii="Times New Roman" w:hAnsi="Times New Roman" w:cs="Times New Roman"/>
          <w:bCs/>
          <w:color w:val="000000"/>
          <w:shd w:val="clear" w:color="auto" w:fill="FFFFFF"/>
        </w:rPr>
        <w:t>уязвимой считается молодежная среда</w:t>
      </w:r>
      <w:r w:rsidRPr="00F4073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, </w:t>
      </w:r>
      <w:r w:rsidR="00EE68F7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в которой </w:t>
      </w:r>
      <w:r w:rsidRPr="00F4073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легче формируются </w:t>
      </w:r>
      <w:r w:rsidR="00EE68F7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радикальные взгляды и убеждения. Именно </w:t>
      </w:r>
      <w:r w:rsidRPr="00F40738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поэтому </w:t>
      </w:r>
      <w:r w:rsidR="00EE68F7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молодежь, </w:t>
      </w:r>
      <w:r w:rsidRPr="00F40738">
        <w:rPr>
          <w:rFonts w:ascii="Times New Roman" w:hAnsi="Times New Roman" w:cs="Times New Roman"/>
          <w:bCs/>
          <w:color w:val="000000"/>
          <w:shd w:val="clear" w:color="auto" w:fill="FFFFFF"/>
        </w:rPr>
        <w:t>активно используют в своих политических интересах</w:t>
      </w:r>
      <w:r w:rsidRPr="00F40738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EE68F7">
        <w:rPr>
          <w:rFonts w:ascii="Times New Roman" w:hAnsi="Times New Roman" w:cs="Times New Roman"/>
          <w:color w:val="000000"/>
          <w:shd w:val="clear" w:color="auto" w:fill="FFFFFF"/>
        </w:rPr>
        <w:t xml:space="preserve">Молодые люди до конца не осознают, что собираясь посетить, то или иное мероприятия, они могут оказаться в очень трудной ситуации. Нужно объяснять своим детям, что иногда просто постоять в стороне во время митинга или драки, уже может быть нарушением законодательства. </w:t>
      </w:r>
      <w:r w:rsidRPr="00F40738">
        <w:rPr>
          <w:rFonts w:ascii="Times New Roman" w:hAnsi="Times New Roman" w:cs="Times New Roman"/>
          <w:color w:val="000000"/>
          <w:shd w:val="clear" w:color="auto" w:fill="FFFFFF"/>
        </w:rPr>
        <w:t>Если дети или подростки н</w:t>
      </w:r>
      <w:r w:rsidR="00EE68F7">
        <w:rPr>
          <w:rFonts w:ascii="Times New Roman" w:hAnsi="Times New Roman" w:cs="Times New Roman"/>
          <w:color w:val="000000"/>
          <w:shd w:val="clear" w:color="auto" w:fill="FFFFFF"/>
        </w:rPr>
        <w:t xml:space="preserve">арушают правила проведения </w:t>
      </w:r>
      <w:r w:rsidRPr="00F40738">
        <w:rPr>
          <w:rFonts w:ascii="Times New Roman" w:hAnsi="Times New Roman" w:cs="Times New Roman"/>
          <w:color w:val="000000"/>
          <w:shd w:val="clear" w:color="auto" w:fill="FFFFFF"/>
        </w:rPr>
        <w:t xml:space="preserve"> мероприятий — в том числе идут на несанкционированный митинг или шествие и тем более позволяют там себе хулиганские выходки, - они подлежат ответственности наравне с прочими участниками правонарушения.</w:t>
      </w:r>
      <w:r w:rsidR="00F40738" w:rsidRPr="00F4073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A356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К ним применяется наказание в административном и уголовном порядке ст. ст. 20.2 и 20.2.2. </w:t>
      </w:r>
      <w:proofErr w:type="spellStart"/>
      <w:r w:rsidRPr="001A3567">
        <w:rPr>
          <w:rFonts w:ascii="Times New Roman" w:hAnsi="Times New Roman" w:cs="Times New Roman"/>
          <w:b/>
          <w:color w:val="000000"/>
          <w:shd w:val="clear" w:color="auto" w:fill="FFFFFF"/>
        </w:rPr>
        <w:t>КоАП</w:t>
      </w:r>
      <w:proofErr w:type="spellEnd"/>
      <w:r w:rsidRPr="001A356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РФ и ст. 212.1.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УК РФ</w:t>
      </w:r>
      <w:r w:rsidRPr="001A3567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</w:p>
    <w:p w:rsidR="00F40738" w:rsidRPr="00F40738" w:rsidRDefault="00F40738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F40738">
        <w:rPr>
          <w:rFonts w:ascii="Times New Roman" w:hAnsi="Times New Roman" w:cs="Times New Roman"/>
          <w:color w:val="000000"/>
          <w:shd w:val="clear" w:color="auto" w:fill="FFFFFF"/>
        </w:rPr>
        <w:t xml:space="preserve">- За организацию массовых беспорядков, сопровождающихся насилием, погромами, поджогами, уничтожением имущества, применением огнестрельного оружия, взрывчатых веществ, в соответствии со ст. 212 УК РФ, предусмотрена уголовная ответственность в виде лишения свободы до 10 лет. </w:t>
      </w:r>
    </w:p>
    <w:p w:rsidR="00F40738" w:rsidRPr="00F40738" w:rsidRDefault="00F40738" w:rsidP="00F40738">
      <w:pPr>
        <w:pStyle w:val="a4"/>
        <w:shd w:val="clear" w:color="auto" w:fill="FFFFFF"/>
        <w:spacing w:before="0" w:beforeAutospacing="0" w:after="0" w:afterAutospacing="0" w:line="200" w:lineRule="atLeast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  <w:r w:rsidRPr="00F40738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- Совершение несовершеннолетним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 от 10 до 20 тысяч рублей штрафа или обязательных работ на срок до пятидесяти часов. Если же при этом был причинен вред чьему-либо здоровью или имуществу, или нарушение совершено повторно, в силу вступит уже более серьезное наказание: штраф на граждан от 150 до 300 тысяч рублей или обязательные работы на срок до двухсот часов. Предусмотрен также административный арест на срок до 30 суток.</w:t>
      </w:r>
    </w:p>
    <w:p w:rsidR="00F40738" w:rsidRDefault="00F40738" w:rsidP="00F40738">
      <w:pPr>
        <w:pStyle w:val="a4"/>
        <w:shd w:val="clear" w:color="auto" w:fill="FFFFFF"/>
        <w:spacing w:before="0" w:beforeAutospacing="0" w:after="0" w:afterAutospacing="0" w:line="200" w:lineRule="atLeast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</w:p>
    <w:p w:rsidR="00F40738" w:rsidRPr="00F40738" w:rsidRDefault="00F40738" w:rsidP="00F40738">
      <w:pPr>
        <w:pStyle w:val="a4"/>
        <w:shd w:val="clear" w:color="auto" w:fill="FFFFFF"/>
        <w:spacing w:before="0" w:beforeAutospacing="0" w:after="0" w:afterAutospacing="0" w:line="200" w:lineRule="atLeast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  <w:r w:rsidRPr="00F40738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- При этом семья подростка, вынужденная уплатить штраф, может пострадать не только материально, для них может наступить ответственность по </w:t>
      </w:r>
      <w:r w:rsidRPr="00F40738">
        <w:rPr>
          <w:rFonts w:eastAsiaTheme="minorHAnsi"/>
          <w:b/>
          <w:color w:val="000000"/>
          <w:sz w:val="22"/>
          <w:szCs w:val="22"/>
          <w:shd w:val="clear" w:color="auto" w:fill="FFFFFF"/>
          <w:lang w:eastAsia="en-US"/>
        </w:rPr>
        <w:t xml:space="preserve">ст. 5.35 </w:t>
      </w:r>
      <w:proofErr w:type="spellStart"/>
      <w:r w:rsidRPr="00F40738">
        <w:rPr>
          <w:rFonts w:eastAsiaTheme="minorHAnsi"/>
          <w:b/>
          <w:color w:val="000000"/>
          <w:sz w:val="22"/>
          <w:szCs w:val="22"/>
          <w:shd w:val="clear" w:color="auto" w:fill="FFFFFF"/>
          <w:lang w:eastAsia="en-US"/>
        </w:rPr>
        <w:t>КоАП</w:t>
      </w:r>
      <w:proofErr w:type="spellEnd"/>
      <w:r w:rsidRPr="00F40738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. По этой статье привлекают к ответственности взрослых за неисполнение обязанностей по содержанию и воспитанию несовершеннолетних.</w:t>
      </w:r>
    </w:p>
    <w:p w:rsidR="00D7544F" w:rsidRDefault="00F40738" w:rsidP="00D7544F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4073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Напоминаем родителям о необходимости </w:t>
      </w:r>
      <w:proofErr w:type="gramStart"/>
      <w:r w:rsidRPr="00F40738">
        <w:rPr>
          <w:rFonts w:ascii="Times New Roman" w:hAnsi="Times New Roman" w:cs="Times New Roman"/>
          <w:b/>
          <w:color w:val="000000"/>
          <w:shd w:val="clear" w:color="auto" w:fill="FFFFFF"/>
        </w:rPr>
        <w:t>контроля за</w:t>
      </w:r>
      <w:proofErr w:type="gramEnd"/>
      <w:r w:rsidRPr="00F4073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действиями своих детей, особенно в местах массового скопления граждан.</w:t>
      </w:r>
      <w:r w:rsidR="00D754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D7544F"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>Так же н</w:t>
      </w:r>
      <w:r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>еобходимо, чтобы и родители, и дети знали об ответственности за нанесение побоев и причинение вреда здоровью, причиной которого являются конфликты и драки.</w:t>
      </w:r>
    </w:p>
    <w:p w:rsidR="00D7544F" w:rsidRDefault="00F40738" w:rsidP="00D7544F">
      <w:pPr>
        <w:rPr>
          <w:rFonts w:ascii="Times New Roman" w:hAnsi="Times New Roman" w:cs="Times New Roman"/>
          <w:bCs/>
          <w:shd w:val="clear" w:color="auto" w:fill="FFFFFF"/>
        </w:rPr>
      </w:pPr>
      <w:r w:rsidRPr="00D7544F">
        <w:rPr>
          <w:rFonts w:ascii="Times New Roman" w:hAnsi="Times New Roman" w:cs="Times New Roman"/>
          <w:bCs/>
          <w:shd w:val="clear" w:color="auto" w:fill="FFFFFF"/>
        </w:rPr>
        <w:t>Рассмотрим понятие «Драка». Драка – это взаимные побои вызванные ссорой, скандалом. Что такое побои? Побои – это удары по живому телу. Цель побоев – это стремление причинить физическую боль определенному лицу. Последствием побоев (ударов руками и ногами), а также иных насильственных действий (</w:t>
      </w:r>
      <w:proofErr w:type="spellStart"/>
      <w:r w:rsidRPr="00D7544F">
        <w:rPr>
          <w:rFonts w:ascii="Times New Roman" w:hAnsi="Times New Roman" w:cs="Times New Roman"/>
          <w:bCs/>
          <w:shd w:val="clear" w:color="auto" w:fill="FFFFFF"/>
        </w:rPr>
        <w:t>заламывание</w:t>
      </w:r>
      <w:proofErr w:type="spellEnd"/>
      <w:r w:rsidRPr="00D7544F">
        <w:rPr>
          <w:rFonts w:ascii="Times New Roman" w:hAnsi="Times New Roman" w:cs="Times New Roman"/>
          <w:bCs/>
          <w:shd w:val="clear" w:color="auto" w:fill="FFFFFF"/>
        </w:rPr>
        <w:t xml:space="preserve"> рук и ног, сдавливание частей тела, волочение и проч.) могут стать ссадины, кровоподтеки, ушибы, не причинившие вреда здоровью. Последствием может стать просто физическая боль и в отсутствии визуально определяемых повреждений. </w:t>
      </w:r>
    </w:p>
    <w:p w:rsidR="00D7544F" w:rsidRDefault="00F40738" w:rsidP="00D7544F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D7544F">
        <w:rPr>
          <w:rFonts w:ascii="Times New Roman" w:hAnsi="Times New Roman" w:cs="Times New Roman"/>
          <w:bCs/>
          <w:shd w:val="clear" w:color="auto" w:fill="FFFFFF"/>
        </w:rPr>
        <w:t xml:space="preserve">В указанных случаях, действия </w:t>
      </w:r>
      <w:proofErr w:type="spellStart"/>
      <w:r w:rsidRPr="00D7544F">
        <w:rPr>
          <w:rFonts w:ascii="Times New Roman" w:hAnsi="Times New Roman" w:cs="Times New Roman"/>
          <w:bCs/>
          <w:shd w:val="clear" w:color="auto" w:fill="FFFFFF"/>
        </w:rPr>
        <w:t>причинителя</w:t>
      </w:r>
      <w:proofErr w:type="spellEnd"/>
      <w:r w:rsidRPr="00D7544F">
        <w:rPr>
          <w:rFonts w:ascii="Times New Roman" w:hAnsi="Times New Roman" w:cs="Times New Roman"/>
          <w:bCs/>
          <w:shd w:val="clear" w:color="auto" w:fill="FFFFFF"/>
        </w:rPr>
        <w:t xml:space="preserve"> квалифицируются по </w:t>
      </w:r>
      <w:r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>ст</w:t>
      </w:r>
      <w:r w:rsidR="00D7544F"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6.1.1 </w:t>
      </w:r>
      <w:proofErr w:type="spellStart"/>
      <w:r w:rsidR="00D7544F"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>КоАП</w:t>
      </w:r>
      <w:proofErr w:type="spellEnd"/>
      <w:r w:rsidR="00D7544F"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РФ «Побои», либо ст. 116, 116.1 УК РФ</w:t>
      </w:r>
      <w:r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 w:rsidR="00D754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F40738" w:rsidRPr="00D7544F" w:rsidRDefault="00D7544F" w:rsidP="00D7544F">
      <w:pPr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-  </w:t>
      </w:r>
      <w:r w:rsidR="00F40738" w:rsidRPr="00D7544F">
        <w:rPr>
          <w:rFonts w:ascii="Times New Roman" w:hAnsi="Times New Roman" w:cs="Times New Roman"/>
          <w:color w:val="000000"/>
          <w:shd w:val="clear" w:color="auto" w:fill="FFFFFF"/>
        </w:rPr>
        <w:t xml:space="preserve">Лица, достигшие ко времени совершения преступления 14 лет, подлежат уголовной ответственности за совершение ряда преступлений, </w:t>
      </w:r>
      <w:r w:rsidRPr="00D7544F">
        <w:rPr>
          <w:rFonts w:ascii="Times New Roman" w:hAnsi="Times New Roman" w:cs="Times New Roman"/>
          <w:color w:val="000000"/>
          <w:shd w:val="clear" w:color="auto" w:fill="FFFFFF"/>
        </w:rPr>
        <w:t xml:space="preserve">в том числе за убийство </w:t>
      </w:r>
      <w:r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>(ст.</w:t>
      </w:r>
      <w:r w:rsidR="00F40738"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>105 УК РФ),</w:t>
      </w:r>
      <w:r w:rsidR="00F40738" w:rsidRPr="00D7544F">
        <w:rPr>
          <w:rFonts w:ascii="Times New Roman" w:hAnsi="Times New Roman" w:cs="Times New Roman"/>
          <w:color w:val="000000"/>
          <w:shd w:val="clear" w:color="auto" w:fill="FFFFFF"/>
        </w:rPr>
        <w:t xml:space="preserve"> умышленное причинение</w:t>
      </w:r>
      <w:r w:rsidRPr="00D7544F">
        <w:rPr>
          <w:rFonts w:ascii="Times New Roman" w:hAnsi="Times New Roman" w:cs="Times New Roman"/>
          <w:color w:val="000000"/>
          <w:shd w:val="clear" w:color="auto" w:fill="FFFFFF"/>
        </w:rPr>
        <w:t xml:space="preserve"> тяжкого вреда здоровью </w:t>
      </w:r>
      <w:r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(ст. </w:t>
      </w:r>
      <w:r w:rsidR="00F40738"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>111 УК РФ)</w:t>
      </w:r>
      <w:r w:rsidR="00F40738" w:rsidRPr="00D7544F">
        <w:rPr>
          <w:rFonts w:ascii="Times New Roman" w:hAnsi="Times New Roman" w:cs="Times New Roman"/>
          <w:color w:val="000000"/>
          <w:shd w:val="clear" w:color="auto" w:fill="FFFFFF"/>
        </w:rPr>
        <w:t>, умышленное причинение средне</w:t>
      </w:r>
      <w:r w:rsidRPr="00D7544F">
        <w:rPr>
          <w:rFonts w:ascii="Times New Roman" w:hAnsi="Times New Roman" w:cs="Times New Roman"/>
          <w:color w:val="000000"/>
          <w:shd w:val="clear" w:color="auto" w:fill="FFFFFF"/>
        </w:rPr>
        <w:t xml:space="preserve">й тяжести вреда здоровью </w:t>
      </w:r>
      <w:r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>(ст.</w:t>
      </w:r>
      <w:r w:rsidR="00F40738"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112 УК РФ)</w:t>
      </w:r>
      <w:r w:rsidR="00F40738" w:rsidRPr="00D7544F">
        <w:rPr>
          <w:rFonts w:ascii="Times New Roman" w:hAnsi="Times New Roman" w:cs="Times New Roman"/>
          <w:color w:val="000000"/>
          <w:shd w:val="clear" w:color="auto" w:fill="FFFFFF"/>
        </w:rPr>
        <w:t>, раз</w:t>
      </w:r>
      <w:r w:rsidRPr="00D7544F">
        <w:rPr>
          <w:rFonts w:ascii="Times New Roman" w:hAnsi="Times New Roman" w:cs="Times New Roman"/>
          <w:color w:val="000000"/>
          <w:shd w:val="clear" w:color="auto" w:fill="FFFFFF"/>
        </w:rPr>
        <w:t xml:space="preserve">бой </w:t>
      </w:r>
      <w:r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>(ст.</w:t>
      </w:r>
      <w:r w:rsidR="00F40738"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162</w:t>
      </w:r>
      <w:r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УК РФ)</w:t>
      </w:r>
      <w:r w:rsidRPr="00D7544F">
        <w:rPr>
          <w:rFonts w:ascii="Times New Roman" w:hAnsi="Times New Roman" w:cs="Times New Roman"/>
          <w:color w:val="000000"/>
          <w:shd w:val="clear" w:color="auto" w:fill="FFFFFF"/>
        </w:rPr>
        <w:t xml:space="preserve">,  вымогательство </w:t>
      </w:r>
      <w:r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>(ст.</w:t>
      </w:r>
      <w:r w:rsidR="00F40738" w:rsidRPr="00D754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163 УК РФ)</w:t>
      </w:r>
      <w:r w:rsidR="00F40738" w:rsidRPr="00D7544F">
        <w:rPr>
          <w:rFonts w:ascii="Times New Roman" w:hAnsi="Times New Roman" w:cs="Times New Roman"/>
          <w:color w:val="000000"/>
          <w:shd w:val="clear" w:color="auto" w:fill="FFFFFF"/>
        </w:rPr>
        <w:t xml:space="preserve"> и др.</w:t>
      </w:r>
      <w:proofErr w:type="gramEnd"/>
    </w:p>
    <w:p w:rsidR="00F40738" w:rsidRDefault="00D7544F" w:rsidP="00D7544F">
      <w:pPr>
        <w:pStyle w:val="a4"/>
        <w:shd w:val="clear" w:color="auto" w:fill="FFFFFF"/>
        <w:spacing w:before="0" w:beforeAutospacing="0" w:after="0" w:afterAutospacing="0" w:line="200" w:lineRule="atLeast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lastRenderedPageBreak/>
        <w:t xml:space="preserve">- </w:t>
      </w:r>
      <w:r w:rsidR="00F40738" w:rsidRPr="00D7544F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При достижении виновным в нанесении побоев, избиении 16 лет, он может нести административную ответственность по </w:t>
      </w:r>
      <w:r w:rsidR="00F40738" w:rsidRPr="00D7544F">
        <w:rPr>
          <w:rFonts w:eastAsiaTheme="minorHAnsi"/>
          <w:b/>
          <w:color w:val="000000"/>
          <w:sz w:val="22"/>
          <w:szCs w:val="22"/>
          <w:shd w:val="clear" w:color="auto" w:fill="FFFFFF"/>
          <w:lang w:eastAsia="en-US"/>
        </w:rPr>
        <w:t xml:space="preserve">ст.6.1.1 </w:t>
      </w:r>
      <w:proofErr w:type="spellStart"/>
      <w:r w:rsidR="00F40738" w:rsidRPr="00D7544F">
        <w:rPr>
          <w:rFonts w:eastAsiaTheme="minorHAnsi"/>
          <w:b/>
          <w:color w:val="000000"/>
          <w:sz w:val="22"/>
          <w:szCs w:val="22"/>
          <w:shd w:val="clear" w:color="auto" w:fill="FFFFFF"/>
          <w:lang w:eastAsia="en-US"/>
        </w:rPr>
        <w:t>КоАП</w:t>
      </w:r>
      <w:proofErr w:type="spellEnd"/>
      <w:r w:rsidR="00F40738" w:rsidRPr="00D7544F">
        <w:rPr>
          <w:rFonts w:eastAsiaTheme="minorHAnsi"/>
          <w:b/>
          <w:color w:val="000000"/>
          <w:sz w:val="22"/>
          <w:szCs w:val="22"/>
          <w:shd w:val="clear" w:color="auto" w:fill="FFFFFF"/>
          <w:lang w:eastAsia="en-US"/>
        </w:rPr>
        <w:t xml:space="preserve"> РФ</w:t>
      </w:r>
      <w:r w:rsidR="00F40738" w:rsidRPr="00D7544F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 - «побои», </w:t>
      </w:r>
      <w:r w:rsidR="00F40738" w:rsidRPr="00D7544F">
        <w:rPr>
          <w:rFonts w:eastAsiaTheme="minorHAnsi"/>
          <w:b/>
          <w:color w:val="000000"/>
          <w:sz w:val="22"/>
          <w:szCs w:val="22"/>
          <w:shd w:val="clear" w:color="auto" w:fill="FFFFFF"/>
          <w:lang w:eastAsia="en-US"/>
        </w:rPr>
        <w:t xml:space="preserve">ст.20.1 </w:t>
      </w:r>
      <w:proofErr w:type="spellStart"/>
      <w:r w:rsidR="00F40738" w:rsidRPr="00D7544F">
        <w:rPr>
          <w:rFonts w:eastAsiaTheme="minorHAnsi"/>
          <w:b/>
          <w:color w:val="000000"/>
          <w:sz w:val="22"/>
          <w:szCs w:val="22"/>
          <w:shd w:val="clear" w:color="auto" w:fill="FFFFFF"/>
          <w:lang w:eastAsia="en-US"/>
        </w:rPr>
        <w:t>КоАП</w:t>
      </w:r>
      <w:proofErr w:type="spellEnd"/>
      <w:r w:rsidR="00F40738" w:rsidRPr="00D7544F">
        <w:rPr>
          <w:rFonts w:eastAsiaTheme="minorHAnsi"/>
          <w:b/>
          <w:color w:val="000000"/>
          <w:sz w:val="22"/>
          <w:szCs w:val="22"/>
          <w:shd w:val="clear" w:color="auto" w:fill="FFFFFF"/>
          <w:lang w:eastAsia="en-US"/>
        </w:rPr>
        <w:t xml:space="preserve"> РФ</w:t>
      </w:r>
      <w:r w:rsidR="00F40738" w:rsidRPr="00D7544F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 «Мелкое хулиганство»  и др.</w:t>
      </w:r>
    </w:p>
    <w:p w:rsidR="00D7544F" w:rsidRDefault="00D7544F" w:rsidP="00D7544F">
      <w:pPr>
        <w:pStyle w:val="a4"/>
        <w:shd w:val="clear" w:color="auto" w:fill="FFFFFF"/>
        <w:spacing w:before="0" w:beforeAutospacing="0" w:after="0" w:afterAutospacing="0" w:line="200" w:lineRule="atLeast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</w:p>
    <w:p w:rsidR="009362DF" w:rsidRPr="00FC2C67" w:rsidRDefault="009362DF" w:rsidP="009362DF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Обязательно нужно напоминать </w:t>
      </w:r>
      <w:r w:rsidR="00B0796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детям </w:t>
      </w:r>
      <w:r w:rsidR="00D7544F" w:rsidRPr="009362D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об общественной опасности преступлений, посягающих на </w:t>
      </w:r>
      <w:r w:rsidR="00D7544F" w:rsidRPr="009362DF">
        <w:rPr>
          <w:rFonts w:ascii="Times New Roman" w:hAnsi="Times New Roman" w:cs="Times New Roman"/>
          <w:b/>
          <w:shd w:val="clear" w:color="auto" w:fill="FFFFFF"/>
        </w:rPr>
        <w:t>неприкосновенность частной жизни</w:t>
      </w:r>
      <w:r w:rsidRPr="009362DF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 w:rsidRPr="009362DF">
        <w:rPr>
          <w:rFonts w:ascii="Times New Roman" w:hAnsi="Times New Roman" w:cs="Times New Roman"/>
          <w:color w:val="000000"/>
          <w:shd w:val="clear" w:color="auto" w:fill="FFFFFF"/>
        </w:rPr>
        <w:t xml:space="preserve"> Она </w:t>
      </w:r>
      <w:r w:rsidR="00D7544F" w:rsidRPr="009362DF">
        <w:rPr>
          <w:rFonts w:ascii="Times New Roman" w:hAnsi="Times New Roman" w:cs="Times New Roman"/>
          <w:color w:val="000000"/>
          <w:shd w:val="clear" w:color="auto" w:fill="FFFFFF"/>
        </w:rPr>
        <w:t>заключается в том, что в случае нарушения прав человека на </w:t>
      </w:r>
      <w:r w:rsidR="00D7544F" w:rsidRPr="009362DF">
        <w:rPr>
          <w:rFonts w:ascii="Times New Roman" w:hAnsi="Times New Roman" w:cs="Times New Roman"/>
          <w:shd w:val="clear" w:color="auto" w:fill="FFFFFF"/>
        </w:rPr>
        <w:t>неприкосновенность частной жизни</w:t>
      </w:r>
      <w:r w:rsidR="00D7544F" w:rsidRPr="009362DF">
        <w:rPr>
          <w:rFonts w:ascii="Times New Roman" w:hAnsi="Times New Roman" w:cs="Times New Roman"/>
          <w:color w:val="000000"/>
          <w:shd w:val="clear" w:color="auto" w:fill="FFFFFF"/>
        </w:rPr>
        <w:t> создается реальная угроза личности, общественным, семейным или личным отношениям конкретного человека, в отдельных случаях наносится </w:t>
      </w:r>
      <w:r w:rsidR="00D7544F" w:rsidRPr="009362DF">
        <w:rPr>
          <w:rFonts w:ascii="Times New Roman" w:hAnsi="Times New Roman" w:cs="Times New Roman"/>
          <w:shd w:val="clear" w:color="auto" w:fill="FFFFFF"/>
        </w:rPr>
        <w:t>моральный вред</w:t>
      </w:r>
      <w:r w:rsidR="00D7544F" w:rsidRPr="009362DF">
        <w:rPr>
          <w:rFonts w:ascii="Times New Roman" w:hAnsi="Times New Roman" w:cs="Times New Roman"/>
          <w:color w:val="000000"/>
          <w:shd w:val="clear" w:color="auto" w:fill="FFFFFF"/>
        </w:rPr>
        <w:t> интересам несовершеннолетних детей. 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 таких случаях к </w:t>
      </w:r>
      <w:r w:rsidRPr="001A3567">
        <w:rPr>
          <w:rFonts w:ascii="Times New Roman" w:hAnsi="Times New Roman" w:cs="Times New Roman"/>
          <w:b/>
          <w:color w:val="000000"/>
          <w:shd w:val="clear" w:color="auto" w:fill="FFFFFF"/>
        </w:rPr>
        <w:t>ним применяется наказание в административном и уголовном порядке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ст. ст. 5.61 «Оскорбление»,</w:t>
      </w:r>
      <w:r w:rsidRPr="001A356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ст.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137</w:t>
      </w:r>
      <w:r w:rsidRPr="001A356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УК РФ </w:t>
      </w:r>
      <w:r w:rsidRPr="009362DF">
        <w:rPr>
          <w:rFonts w:ascii="Times New Roman" w:hAnsi="Times New Roman" w:cs="Times New Roman"/>
          <w:b/>
          <w:color w:val="000000"/>
          <w:shd w:val="clear" w:color="auto" w:fill="FFFFFF"/>
        </w:rPr>
        <w:t>«</w:t>
      </w:r>
      <w:r w:rsidRPr="009362DF">
        <w:rPr>
          <w:rFonts w:ascii="Times New Roman" w:hAnsi="Times New Roman" w:cs="Times New Roman"/>
          <w:b/>
          <w:bCs/>
          <w:color w:val="000000"/>
        </w:rPr>
        <w:t>Нарушение неприкосновенности частной жизни»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и</w:t>
      </w:r>
      <w:r w:rsidRPr="009362DF">
        <w:rPr>
          <w:rStyle w:val="10"/>
          <w:rFonts w:ascii="Helvetica" w:eastAsiaTheme="minorHAnsi" w:hAnsi="Helvetica"/>
          <w:color w:val="444444"/>
          <w:sz w:val="19"/>
          <w:szCs w:val="19"/>
          <w:shd w:val="clear" w:color="auto" w:fill="FFFFFF"/>
        </w:rPr>
        <w:t xml:space="preserve"> </w:t>
      </w:r>
      <w:r w:rsidRPr="001A3567">
        <w:rPr>
          <w:rFonts w:ascii="Times New Roman" w:hAnsi="Times New Roman" w:cs="Times New Roman"/>
          <w:b/>
          <w:color w:val="000000"/>
          <w:shd w:val="clear" w:color="auto" w:fill="FFFFFF"/>
        </w:rPr>
        <w:t>ст.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138</w:t>
      </w:r>
      <w:r w:rsidRPr="001A356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УК РФ </w:t>
      </w:r>
      <w:r w:rsidRPr="009362DF">
        <w:rPr>
          <w:rFonts w:ascii="Times New Roman" w:hAnsi="Times New Roman" w:cs="Times New Roman"/>
          <w:b/>
          <w:bCs/>
          <w:color w:val="000000"/>
        </w:rPr>
        <w:t>«</w:t>
      </w:r>
      <w:r w:rsidRPr="009362DF">
        <w:rPr>
          <w:rFonts w:ascii="Times New Roman" w:hAnsi="Times New Roman" w:cs="Times New Roman"/>
          <w:b/>
          <w:color w:val="000000"/>
        </w:rPr>
        <w:t>Нарушение тайны переписки»</w:t>
      </w:r>
      <w:r>
        <w:rPr>
          <w:rFonts w:ascii="Times New Roman" w:hAnsi="Times New Roman" w:cs="Times New Roman"/>
          <w:b/>
          <w:color w:val="000000"/>
        </w:rPr>
        <w:t xml:space="preserve">. </w:t>
      </w:r>
      <w:r w:rsidRPr="00FC2C67">
        <w:rPr>
          <w:rFonts w:ascii="Times New Roman" w:hAnsi="Times New Roman" w:cs="Times New Roman"/>
          <w:b/>
          <w:bCs/>
          <w:color w:val="000000"/>
        </w:rPr>
        <w:t>Ответственность за все указанные преступления наступает с 16 лет, это значит, что все несовершеннолетние, достигшие 16-летнего возраста, могут быть привлечены к уголовной ответственности за указанные преступления.</w:t>
      </w:r>
    </w:p>
    <w:p w:rsidR="009362DF" w:rsidRDefault="009362DF" w:rsidP="00D7544F">
      <w:pPr>
        <w:pStyle w:val="a4"/>
        <w:shd w:val="clear" w:color="auto" w:fill="FFFFFF"/>
        <w:spacing w:before="0" w:beforeAutospacing="0" w:after="0" w:afterAutospacing="0" w:line="200" w:lineRule="atLeast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</w:p>
    <w:p w:rsidR="00D7544F" w:rsidRPr="00D7544F" w:rsidRDefault="00D7544F" w:rsidP="00D7544F">
      <w:pPr>
        <w:pStyle w:val="a4"/>
        <w:shd w:val="clear" w:color="auto" w:fill="FFFFFF"/>
        <w:spacing w:before="0" w:beforeAutospacing="0" w:after="0" w:afterAutospacing="0" w:line="200" w:lineRule="atLeast"/>
        <w:jc w:val="both"/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</w:pPr>
      <w:r w:rsidRPr="009362DF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br/>
      </w:r>
      <w:r w:rsidRPr="009362DF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br/>
      </w:r>
    </w:p>
    <w:p w:rsidR="00F40738" w:rsidRDefault="00F40738" w:rsidP="00F40738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40738" w:rsidRPr="001A3567" w:rsidRDefault="00F40738" w:rsidP="00F40738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40738" w:rsidRDefault="00F40738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F40738" w:rsidRPr="001A3567" w:rsidRDefault="00F40738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343304" w:rsidRDefault="00343304"/>
    <w:p w:rsidR="00343304" w:rsidRDefault="00343304"/>
    <w:p w:rsidR="00343304" w:rsidRDefault="00343304"/>
    <w:sectPr w:rsidR="00343304" w:rsidSect="003C7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0705E"/>
    <w:multiLevelType w:val="multilevel"/>
    <w:tmpl w:val="2266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3304"/>
    <w:rsid w:val="001A3567"/>
    <w:rsid w:val="00343304"/>
    <w:rsid w:val="003C73B5"/>
    <w:rsid w:val="006112F9"/>
    <w:rsid w:val="00923FC5"/>
    <w:rsid w:val="009362DF"/>
    <w:rsid w:val="00B07968"/>
    <w:rsid w:val="00D7544F"/>
    <w:rsid w:val="00EE68F7"/>
    <w:rsid w:val="00F40738"/>
    <w:rsid w:val="00FC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B5"/>
  </w:style>
  <w:style w:type="paragraph" w:styleId="1">
    <w:name w:val="heading 1"/>
    <w:basedOn w:val="a"/>
    <w:link w:val="10"/>
    <w:uiPriority w:val="9"/>
    <w:qFormat/>
    <w:rsid w:val="00343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3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343304"/>
  </w:style>
  <w:style w:type="character" w:customStyle="1" w:styleId="hl">
    <w:name w:val="hl"/>
    <w:basedOn w:val="a0"/>
    <w:rsid w:val="00343304"/>
  </w:style>
  <w:style w:type="character" w:customStyle="1" w:styleId="nobr">
    <w:name w:val="nobr"/>
    <w:basedOn w:val="a0"/>
    <w:rsid w:val="00343304"/>
  </w:style>
  <w:style w:type="character" w:styleId="a3">
    <w:name w:val="Hyperlink"/>
    <w:basedOn w:val="a0"/>
    <w:uiPriority w:val="99"/>
    <w:semiHidden/>
    <w:unhideWhenUsed/>
    <w:rsid w:val="003433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07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7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1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0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4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40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9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3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7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6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7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8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7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6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7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Ученик 9</cp:lastModifiedBy>
  <cp:revision>3</cp:revision>
  <dcterms:created xsi:type="dcterms:W3CDTF">2019-02-15T09:39:00Z</dcterms:created>
  <dcterms:modified xsi:type="dcterms:W3CDTF">2019-02-15T11:38:00Z</dcterms:modified>
</cp:coreProperties>
</file>