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657" w:rsidRPr="00BB5201" w:rsidRDefault="00B52657" w:rsidP="00B52657">
      <w:pPr>
        <w:jc w:val="right"/>
        <w:rPr>
          <w:i/>
        </w:rPr>
      </w:pPr>
      <w:r w:rsidRPr="00D2220D">
        <w:rPr>
          <w:i/>
          <w:sz w:val="20"/>
          <w:szCs w:val="20"/>
        </w:rPr>
        <w:t xml:space="preserve">                                                                  </w:t>
      </w:r>
      <w:r w:rsidRPr="00BB5201">
        <w:rPr>
          <w:i/>
        </w:rPr>
        <w:t xml:space="preserve">«Есть дети с острым умом и </w:t>
      </w:r>
    </w:p>
    <w:p w:rsidR="00B52657" w:rsidRDefault="00B52657" w:rsidP="00B52657">
      <w:pPr>
        <w:jc w:val="right"/>
        <w:rPr>
          <w:i/>
        </w:rPr>
      </w:pPr>
      <w:r w:rsidRPr="00BB5201">
        <w:rPr>
          <w:i/>
        </w:rPr>
        <w:t xml:space="preserve">любознательные, но «дикие» и упрямые.                                                                                      </w:t>
      </w:r>
    </w:p>
    <w:p w:rsidR="00B52657" w:rsidRDefault="00B52657" w:rsidP="00B52657">
      <w:pPr>
        <w:jc w:val="right"/>
        <w:rPr>
          <w:i/>
        </w:rPr>
      </w:pPr>
      <w:r>
        <w:rPr>
          <w:i/>
        </w:rPr>
        <w:t xml:space="preserve">              </w:t>
      </w:r>
      <w:r w:rsidRPr="00BB5201">
        <w:rPr>
          <w:i/>
        </w:rPr>
        <w:t xml:space="preserve">Таких обычно считают безнадежными;                                                                       </w:t>
      </w:r>
      <w:r>
        <w:rPr>
          <w:i/>
        </w:rPr>
        <w:t xml:space="preserve">   </w:t>
      </w:r>
    </w:p>
    <w:p w:rsidR="00B52657" w:rsidRDefault="00B52657" w:rsidP="00B52657">
      <w:pPr>
        <w:rPr>
          <w:i/>
        </w:rPr>
      </w:pPr>
      <w:r>
        <w:rPr>
          <w:i/>
        </w:rPr>
        <w:t xml:space="preserve">                                                                                                    </w:t>
      </w:r>
      <w:r w:rsidRPr="00BB5201">
        <w:rPr>
          <w:i/>
        </w:rPr>
        <w:t xml:space="preserve">между тем из них обыкновенно                                                                           </w:t>
      </w:r>
      <w:r>
        <w:rPr>
          <w:i/>
        </w:rPr>
        <w:t xml:space="preserve">  </w:t>
      </w:r>
    </w:p>
    <w:p w:rsidR="00B52657" w:rsidRDefault="00B52657" w:rsidP="00B52657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          </w:t>
      </w:r>
      <w:r w:rsidRPr="00BB5201">
        <w:rPr>
          <w:i/>
        </w:rPr>
        <w:t xml:space="preserve">выходят великие люди, </w:t>
      </w:r>
    </w:p>
    <w:p w:rsidR="00B52657" w:rsidRPr="00B52657" w:rsidRDefault="00B52657" w:rsidP="00B52657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   </w:t>
      </w:r>
      <w:r w:rsidRPr="00BB5201">
        <w:rPr>
          <w:i/>
        </w:rPr>
        <w:t xml:space="preserve">если </w:t>
      </w:r>
      <w:r>
        <w:rPr>
          <w:i/>
        </w:rPr>
        <w:t xml:space="preserve"> </w:t>
      </w:r>
      <w:r w:rsidRPr="00B52657">
        <w:rPr>
          <w:i/>
        </w:rPr>
        <w:t xml:space="preserve">только воспитать их                          </w:t>
      </w:r>
    </w:p>
    <w:p w:rsidR="00B52657" w:rsidRDefault="00B52657" w:rsidP="00B52657">
      <w:pPr>
        <w:rPr>
          <w:i/>
        </w:rPr>
      </w:pPr>
      <w:r w:rsidRPr="00B52657">
        <w:rPr>
          <w:i/>
        </w:rPr>
        <w:t xml:space="preserve">                                                                                                              </w:t>
      </w:r>
      <w:r>
        <w:rPr>
          <w:i/>
        </w:rPr>
        <w:t xml:space="preserve">    </w:t>
      </w:r>
      <w:r w:rsidRPr="00B52657">
        <w:rPr>
          <w:i/>
        </w:rPr>
        <w:t xml:space="preserve">надлежащим образом».                                                                                                          </w:t>
      </w:r>
    </w:p>
    <w:p w:rsidR="00B52657" w:rsidRPr="00BB5201" w:rsidRDefault="00B52657" w:rsidP="00B52657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       </w:t>
      </w:r>
    </w:p>
    <w:p w:rsidR="00B52657" w:rsidRDefault="00B52657" w:rsidP="00B52657">
      <w:pPr>
        <w:jc w:val="right"/>
        <w:rPr>
          <w:i/>
          <w:iCs/>
        </w:rPr>
      </w:pPr>
      <w:r w:rsidRPr="00BB5201">
        <w:rPr>
          <w:i/>
          <w:iCs/>
          <w:lang w:val="vi-VN"/>
        </w:rPr>
        <w:t>Ян Амо́с Ко́менский</w:t>
      </w:r>
    </w:p>
    <w:p w:rsidR="003E4920" w:rsidRDefault="003E4920" w:rsidP="00B52657">
      <w:pPr>
        <w:jc w:val="right"/>
        <w:rPr>
          <w:i/>
        </w:rPr>
      </w:pPr>
    </w:p>
    <w:p w:rsidR="003E4920" w:rsidRDefault="003E4920" w:rsidP="00B52657">
      <w:pPr>
        <w:jc w:val="right"/>
        <w:rPr>
          <w:i/>
        </w:rPr>
      </w:pPr>
    </w:p>
    <w:p w:rsidR="00B52657" w:rsidRPr="00BB5201" w:rsidRDefault="00B52657" w:rsidP="00B52657">
      <w:pPr>
        <w:jc w:val="right"/>
        <w:rPr>
          <w:i/>
        </w:rPr>
      </w:pPr>
      <w:r w:rsidRPr="00BB5201">
        <w:rPr>
          <w:i/>
        </w:rPr>
        <w:t> </w:t>
      </w:r>
    </w:p>
    <w:p w:rsidR="00B52657" w:rsidRPr="003E4920" w:rsidRDefault="00B52657" w:rsidP="00B52657">
      <w:pPr>
        <w:ind w:firstLine="708"/>
        <w:jc w:val="both"/>
        <w:outlineLvl w:val="4"/>
        <w:rPr>
          <w:sz w:val="36"/>
          <w:szCs w:val="36"/>
        </w:rPr>
      </w:pPr>
      <w:r w:rsidRPr="003E4920">
        <w:rPr>
          <w:bCs/>
          <w:iCs/>
          <w:color w:val="000000"/>
          <w:sz w:val="36"/>
          <w:szCs w:val="36"/>
        </w:rPr>
        <w:t xml:space="preserve">Мы привыкли считать детство счастливым периодом в жизни человека и распространять это счастье не только на детей, но и на их родителей. Глазами своих детей любящие родители могут по-новому увидеть дождик или снег, червячков и птичек, по-новому прочитать старые сказки и спеть новые песенки. Как хочется пережить вместе с ним удивление, восторг, яркость первой непосредственной реакции! Но, к сожалению, не всегда складывается так все радужно. </w:t>
      </w:r>
      <w:r w:rsidRPr="003E4920">
        <w:rPr>
          <w:sz w:val="36"/>
          <w:szCs w:val="36"/>
        </w:rPr>
        <w:t xml:space="preserve">Быть родителем — это счастливая, но трудная  миссия, которая невозможна без проблем и противоречий. Но что же делать, если отношения с самым дорогим человеком стали конфликтными? </w:t>
      </w:r>
    </w:p>
    <w:p w:rsidR="00B52657" w:rsidRPr="003E4920" w:rsidRDefault="00B52657" w:rsidP="00B52657">
      <w:pPr>
        <w:ind w:firstLine="708"/>
        <w:jc w:val="both"/>
        <w:outlineLvl w:val="4"/>
        <w:rPr>
          <w:bCs/>
          <w:iCs/>
          <w:color w:val="000000"/>
          <w:sz w:val="36"/>
          <w:szCs w:val="36"/>
        </w:rPr>
      </w:pPr>
      <w:r w:rsidRPr="003E4920">
        <w:rPr>
          <w:sz w:val="36"/>
          <w:szCs w:val="36"/>
        </w:rPr>
        <w:t>Следующие правила помогут выйти из трудных ситуаций, восстановить мир и спокойствие в ваших с ребенком взаимоотношениях.</w:t>
      </w:r>
    </w:p>
    <w:p w:rsidR="00B52657" w:rsidRDefault="00B52657" w:rsidP="00B52657">
      <w:pPr>
        <w:pStyle w:val="acenter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3E4920" w:rsidRDefault="003E4920" w:rsidP="00B52657">
      <w:pPr>
        <w:pStyle w:val="acenter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3E4920" w:rsidRDefault="003E4920" w:rsidP="00B52657">
      <w:pPr>
        <w:pStyle w:val="acenter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3E4920" w:rsidRDefault="003E4920" w:rsidP="00B52657">
      <w:pPr>
        <w:pStyle w:val="acenter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B52657" w:rsidRPr="00B52657" w:rsidRDefault="00B52657" w:rsidP="00B52657">
      <w:pPr>
        <w:pStyle w:val="acenter"/>
        <w:spacing w:before="0" w:beforeAutospacing="0" w:after="0" w:afterAutospacing="0"/>
        <w:jc w:val="center"/>
        <w:rPr>
          <w:b/>
          <w:sz w:val="40"/>
          <w:szCs w:val="40"/>
        </w:rPr>
      </w:pPr>
      <w:r w:rsidRPr="00B52657">
        <w:rPr>
          <w:b/>
          <w:sz w:val="40"/>
          <w:szCs w:val="40"/>
        </w:rPr>
        <w:t>Общие правила эффективного общения взрослого и ребенка</w:t>
      </w:r>
    </w:p>
    <w:p w:rsidR="00B52657" w:rsidRPr="00B52657" w:rsidRDefault="00B52657" w:rsidP="00B52657">
      <w:pPr>
        <w:pStyle w:val="acenter"/>
        <w:spacing w:before="0" w:beforeAutospacing="0" w:after="0" w:afterAutospacing="0"/>
        <w:jc w:val="center"/>
        <w:rPr>
          <w:b/>
          <w:sz w:val="40"/>
          <w:szCs w:val="40"/>
        </w:rPr>
      </w:pPr>
    </w:p>
    <w:p w:rsidR="00B52657" w:rsidRPr="003E4920" w:rsidRDefault="00B52657" w:rsidP="00B52657">
      <w:pPr>
        <w:pStyle w:val="ajustify"/>
        <w:spacing w:before="0" w:beforeAutospacing="0" w:after="0" w:afterAutospacing="0"/>
        <w:ind w:firstLine="708"/>
        <w:rPr>
          <w:sz w:val="36"/>
          <w:szCs w:val="36"/>
        </w:rPr>
      </w:pPr>
      <w:r w:rsidRPr="003E4920">
        <w:rPr>
          <w:b/>
          <w:sz w:val="36"/>
          <w:szCs w:val="36"/>
        </w:rPr>
        <w:t>1. Проводите больше времени с ребенком.</w:t>
      </w:r>
      <w:r w:rsidRPr="003E4920">
        <w:rPr>
          <w:sz w:val="36"/>
          <w:szCs w:val="36"/>
        </w:rPr>
        <w:t xml:space="preserve"> </w:t>
      </w:r>
    </w:p>
    <w:p w:rsidR="00B52657" w:rsidRPr="003E4920" w:rsidRDefault="00B52657" w:rsidP="00B52657">
      <w:pPr>
        <w:pStyle w:val="ajustify"/>
        <w:spacing w:before="0" w:beforeAutospacing="0" w:after="0" w:afterAutospacing="0"/>
        <w:ind w:firstLine="708"/>
        <w:rPr>
          <w:sz w:val="36"/>
          <w:szCs w:val="36"/>
        </w:rPr>
      </w:pPr>
      <w:r w:rsidRPr="003E4920">
        <w:rPr>
          <w:b/>
          <w:sz w:val="36"/>
          <w:szCs w:val="36"/>
        </w:rPr>
        <w:t>2. Будьте одновременно тверды и добры.</w:t>
      </w:r>
      <w:r w:rsidRPr="003E4920">
        <w:rPr>
          <w:sz w:val="36"/>
          <w:szCs w:val="36"/>
        </w:rPr>
        <w:t xml:space="preserve"> </w:t>
      </w:r>
    </w:p>
    <w:p w:rsidR="00B52657" w:rsidRPr="003E4920" w:rsidRDefault="00B52657" w:rsidP="00B52657">
      <w:pPr>
        <w:pStyle w:val="ajustify"/>
        <w:spacing w:before="0" w:beforeAutospacing="0" w:after="0" w:afterAutospacing="0"/>
        <w:ind w:firstLine="708"/>
        <w:rPr>
          <w:sz w:val="36"/>
          <w:szCs w:val="36"/>
        </w:rPr>
      </w:pPr>
      <w:r w:rsidRPr="003E4920">
        <w:rPr>
          <w:b/>
          <w:sz w:val="36"/>
          <w:szCs w:val="36"/>
        </w:rPr>
        <w:t>3. Снизьте контроль.</w:t>
      </w:r>
      <w:r w:rsidRPr="003E4920">
        <w:rPr>
          <w:sz w:val="36"/>
          <w:szCs w:val="36"/>
        </w:rPr>
        <w:t xml:space="preserve"> </w:t>
      </w:r>
    </w:p>
    <w:p w:rsidR="00B52657" w:rsidRPr="003E4920" w:rsidRDefault="00B52657" w:rsidP="00B52657">
      <w:pPr>
        <w:pStyle w:val="ajustify"/>
        <w:spacing w:before="0" w:beforeAutospacing="0" w:after="0" w:afterAutospacing="0"/>
        <w:ind w:firstLine="708"/>
        <w:rPr>
          <w:sz w:val="36"/>
          <w:szCs w:val="36"/>
        </w:rPr>
      </w:pPr>
      <w:r w:rsidRPr="003E4920">
        <w:rPr>
          <w:b/>
          <w:sz w:val="36"/>
          <w:szCs w:val="36"/>
        </w:rPr>
        <w:t>4. Поддерживайте ребенка.</w:t>
      </w:r>
      <w:r w:rsidRPr="003E4920">
        <w:rPr>
          <w:sz w:val="36"/>
          <w:szCs w:val="36"/>
        </w:rPr>
        <w:t xml:space="preserve"> </w:t>
      </w:r>
    </w:p>
    <w:p w:rsidR="00B52657" w:rsidRPr="003E4920" w:rsidRDefault="00B52657" w:rsidP="00B52657">
      <w:pPr>
        <w:pStyle w:val="ajustify"/>
        <w:spacing w:before="0" w:beforeAutospacing="0" w:after="0" w:afterAutospacing="0"/>
        <w:ind w:firstLine="708"/>
        <w:rPr>
          <w:sz w:val="36"/>
          <w:szCs w:val="36"/>
        </w:rPr>
      </w:pPr>
      <w:r w:rsidRPr="003E4920">
        <w:rPr>
          <w:b/>
          <w:sz w:val="36"/>
          <w:szCs w:val="36"/>
        </w:rPr>
        <w:t>5. Демонстрируйте свою веру в ребенка.</w:t>
      </w:r>
    </w:p>
    <w:p w:rsidR="00B52657" w:rsidRPr="003E4920" w:rsidRDefault="00B52657" w:rsidP="00B52657">
      <w:pPr>
        <w:pStyle w:val="ajustify"/>
        <w:spacing w:before="0" w:beforeAutospacing="0" w:after="0" w:afterAutospacing="0"/>
        <w:ind w:firstLine="708"/>
        <w:rPr>
          <w:sz w:val="36"/>
          <w:szCs w:val="36"/>
        </w:rPr>
      </w:pPr>
      <w:r w:rsidRPr="003E4920">
        <w:rPr>
          <w:b/>
          <w:sz w:val="36"/>
          <w:szCs w:val="36"/>
        </w:rPr>
        <w:lastRenderedPageBreak/>
        <w:t xml:space="preserve">6. Помогите ребенку разбить большие задания </w:t>
      </w:r>
      <w:proofErr w:type="gramStart"/>
      <w:r w:rsidRPr="003E4920">
        <w:rPr>
          <w:b/>
          <w:sz w:val="36"/>
          <w:szCs w:val="36"/>
        </w:rPr>
        <w:t>на</w:t>
      </w:r>
      <w:proofErr w:type="gramEnd"/>
      <w:r w:rsidRPr="003E4920">
        <w:rPr>
          <w:b/>
          <w:sz w:val="36"/>
          <w:szCs w:val="36"/>
        </w:rPr>
        <w:t xml:space="preserve"> более мелкие,</w:t>
      </w:r>
      <w:r w:rsidRPr="003E4920">
        <w:rPr>
          <w:sz w:val="36"/>
          <w:szCs w:val="36"/>
        </w:rPr>
        <w:t xml:space="preserve"> с которыми он может справиться.</w:t>
      </w:r>
    </w:p>
    <w:p w:rsidR="00B52657" w:rsidRPr="003E4920" w:rsidRDefault="00B52657" w:rsidP="00B52657">
      <w:pPr>
        <w:pStyle w:val="ajustify"/>
        <w:spacing w:before="0" w:beforeAutospacing="0" w:after="0" w:afterAutospacing="0"/>
        <w:ind w:firstLine="708"/>
        <w:rPr>
          <w:b/>
          <w:sz w:val="36"/>
          <w:szCs w:val="36"/>
        </w:rPr>
      </w:pPr>
      <w:r w:rsidRPr="003E4920">
        <w:rPr>
          <w:b/>
          <w:sz w:val="36"/>
          <w:szCs w:val="36"/>
        </w:rPr>
        <w:t>7. Внесите юмор во взаимоотношения с ребенком.</w:t>
      </w:r>
    </w:p>
    <w:p w:rsidR="00B52657" w:rsidRPr="003E4920" w:rsidRDefault="00B52657" w:rsidP="00B52657">
      <w:pPr>
        <w:pStyle w:val="ajustify"/>
        <w:spacing w:before="0" w:beforeAutospacing="0" w:after="0" w:afterAutospacing="0"/>
        <w:ind w:firstLine="708"/>
        <w:rPr>
          <w:sz w:val="36"/>
          <w:szCs w:val="36"/>
        </w:rPr>
      </w:pPr>
      <w:r w:rsidRPr="003E4920">
        <w:rPr>
          <w:b/>
          <w:sz w:val="36"/>
          <w:szCs w:val="36"/>
        </w:rPr>
        <w:t>8. Имейте мужество изменить себя.</w:t>
      </w:r>
      <w:r w:rsidRPr="003E4920">
        <w:rPr>
          <w:sz w:val="36"/>
          <w:szCs w:val="36"/>
        </w:rPr>
        <w:t xml:space="preserve"> </w:t>
      </w:r>
    </w:p>
    <w:p w:rsidR="00B52657" w:rsidRPr="003E4920" w:rsidRDefault="00B52657" w:rsidP="00B52657">
      <w:pPr>
        <w:ind w:firstLine="708"/>
        <w:outlineLvl w:val="0"/>
        <w:rPr>
          <w:kern w:val="36"/>
          <w:sz w:val="36"/>
          <w:szCs w:val="36"/>
        </w:rPr>
      </w:pPr>
      <w:r w:rsidRPr="003E4920">
        <w:rPr>
          <w:b/>
          <w:sz w:val="36"/>
          <w:szCs w:val="36"/>
        </w:rPr>
        <w:t>9.</w:t>
      </w:r>
      <w:r w:rsidRPr="003E4920">
        <w:rPr>
          <w:sz w:val="36"/>
          <w:szCs w:val="36"/>
        </w:rPr>
        <w:t xml:space="preserve"> </w:t>
      </w:r>
      <w:hyperlink r:id="rId5" w:history="1">
        <w:r w:rsidRPr="003E4920">
          <w:rPr>
            <w:b/>
            <w:bCs/>
            <w:kern w:val="36"/>
            <w:sz w:val="36"/>
            <w:szCs w:val="36"/>
          </w:rPr>
          <w:t>Не забывайте о словесных способах поощрения и поддержки ребенка</w:t>
        </w:r>
      </w:hyperlink>
      <w:r w:rsidRPr="003E4920">
        <w:rPr>
          <w:sz w:val="36"/>
          <w:szCs w:val="36"/>
        </w:rPr>
        <w:t>:</w:t>
      </w:r>
    </w:p>
    <w:p w:rsidR="00B52657" w:rsidRPr="003E4920" w:rsidRDefault="00B52657" w:rsidP="00B52657">
      <w:pPr>
        <w:ind w:firstLine="708"/>
        <w:jc w:val="both"/>
        <w:rPr>
          <w:b/>
          <w:i/>
          <w:color w:val="002060"/>
          <w:sz w:val="40"/>
          <w:szCs w:val="40"/>
        </w:rPr>
      </w:pPr>
      <w:r w:rsidRPr="003E4920">
        <w:rPr>
          <w:b/>
          <w:i/>
          <w:color w:val="002060"/>
          <w:sz w:val="40"/>
          <w:szCs w:val="40"/>
        </w:rPr>
        <w:t>-</w:t>
      </w:r>
      <w:r w:rsidRPr="003E4920">
        <w:rPr>
          <w:b/>
          <w:i/>
          <w:color w:val="002060"/>
          <w:sz w:val="40"/>
          <w:szCs w:val="40"/>
          <w:bdr w:val="none" w:sz="0" w:space="0" w:color="auto" w:frame="1"/>
        </w:rPr>
        <w:t xml:space="preserve"> </w:t>
      </w:r>
      <w:r w:rsidRPr="003E4920">
        <w:rPr>
          <w:b/>
          <w:i/>
          <w:color w:val="002060"/>
          <w:sz w:val="40"/>
          <w:szCs w:val="40"/>
        </w:rPr>
        <w:t>Великолепно! Правильно! Хорошо! Необыкновенно! Прекрасно! Совершенно! Отлично!</w:t>
      </w:r>
    </w:p>
    <w:p w:rsidR="00B52657" w:rsidRPr="003E4920" w:rsidRDefault="00B52657" w:rsidP="00B52657">
      <w:pPr>
        <w:ind w:firstLine="708"/>
        <w:jc w:val="both"/>
        <w:rPr>
          <w:b/>
          <w:i/>
          <w:color w:val="002060"/>
          <w:sz w:val="40"/>
          <w:szCs w:val="40"/>
        </w:rPr>
      </w:pPr>
      <w:r w:rsidRPr="003E4920">
        <w:rPr>
          <w:b/>
          <w:i/>
          <w:color w:val="002060"/>
          <w:sz w:val="40"/>
          <w:szCs w:val="40"/>
        </w:rPr>
        <w:t>-</w:t>
      </w:r>
      <w:r w:rsidRPr="003E4920">
        <w:rPr>
          <w:b/>
          <w:i/>
          <w:color w:val="002060"/>
          <w:sz w:val="40"/>
          <w:szCs w:val="40"/>
          <w:bdr w:val="none" w:sz="0" w:space="0" w:color="auto" w:frame="1"/>
        </w:rPr>
        <w:t xml:space="preserve"> </w:t>
      </w:r>
      <w:r w:rsidRPr="003E4920">
        <w:rPr>
          <w:b/>
          <w:i/>
          <w:color w:val="002060"/>
          <w:sz w:val="40"/>
          <w:szCs w:val="40"/>
        </w:rPr>
        <w:t>Замечательно! Превосходно! Чудо!</w:t>
      </w:r>
    </w:p>
    <w:p w:rsidR="00B52657" w:rsidRPr="003E4920" w:rsidRDefault="00B52657" w:rsidP="00B52657">
      <w:pPr>
        <w:ind w:firstLine="708"/>
        <w:jc w:val="both"/>
        <w:rPr>
          <w:b/>
          <w:i/>
          <w:color w:val="002060"/>
          <w:sz w:val="40"/>
          <w:szCs w:val="40"/>
        </w:rPr>
      </w:pPr>
      <w:r w:rsidRPr="003E4920">
        <w:rPr>
          <w:b/>
          <w:i/>
          <w:color w:val="002060"/>
          <w:sz w:val="40"/>
          <w:szCs w:val="40"/>
        </w:rPr>
        <w:t>-</w:t>
      </w:r>
      <w:r w:rsidRPr="003E4920">
        <w:rPr>
          <w:b/>
          <w:i/>
          <w:color w:val="002060"/>
          <w:sz w:val="40"/>
          <w:szCs w:val="40"/>
          <w:bdr w:val="none" w:sz="0" w:space="0" w:color="auto" w:frame="1"/>
        </w:rPr>
        <w:t xml:space="preserve"> </w:t>
      </w:r>
      <w:r w:rsidRPr="003E4920">
        <w:rPr>
          <w:b/>
          <w:i/>
          <w:color w:val="002060"/>
          <w:sz w:val="40"/>
          <w:szCs w:val="40"/>
        </w:rPr>
        <w:t>Ты делаешь это хорошо. Ты делаешь это красиво! Ты делаешь это сегодня значительно лучше. Хорошая работа! Еще немного времени, и у тебя это получится. С каждым днем у тебя получается лучше. Я зна</w:t>
      </w:r>
      <w:proofErr w:type="gramStart"/>
      <w:r w:rsidRPr="003E4920">
        <w:rPr>
          <w:b/>
          <w:i/>
          <w:color w:val="002060"/>
          <w:sz w:val="40"/>
          <w:szCs w:val="40"/>
        </w:rPr>
        <w:t>л(</w:t>
      </w:r>
      <w:proofErr w:type="gramEnd"/>
      <w:r w:rsidRPr="003E4920">
        <w:rPr>
          <w:b/>
          <w:i/>
          <w:color w:val="002060"/>
          <w:sz w:val="40"/>
          <w:szCs w:val="40"/>
        </w:rPr>
        <w:t>а), что ты можешь сделать это. Твоя работа принесла мне много радости.</w:t>
      </w:r>
    </w:p>
    <w:p w:rsidR="00B52657" w:rsidRPr="003E4920" w:rsidRDefault="00B52657" w:rsidP="00B52657">
      <w:pPr>
        <w:ind w:firstLine="708"/>
        <w:jc w:val="both"/>
        <w:rPr>
          <w:b/>
          <w:i/>
          <w:color w:val="002060"/>
          <w:sz w:val="40"/>
          <w:szCs w:val="40"/>
        </w:rPr>
      </w:pPr>
      <w:r w:rsidRPr="003E4920">
        <w:rPr>
          <w:b/>
          <w:i/>
          <w:color w:val="002060"/>
          <w:sz w:val="40"/>
          <w:szCs w:val="40"/>
        </w:rPr>
        <w:t>-</w:t>
      </w:r>
      <w:r w:rsidRPr="003E4920">
        <w:rPr>
          <w:b/>
          <w:i/>
          <w:color w:val="002060"/>
          <w:sz w:val="40"/>
          <w:szCs w:val="40"/>
          <w:bdr w:val="none" w:sz="0" w:space="0" w:color="auto" w:frame="1"/>
        </w:rPr>
        <w:t xml:space="preserve"> </w:t>
      </w:r>
      <w:r w:rsidRPr="003E4920">
        <w:rPr>
          <w:b/>
          <w:i/>
          <w:color w:val="002060"/>
          <w:sz w:val="40"/>
          <w:szCs w:val="40"/>
        </w:rPr>
        <w:t>Это лучше всего! Еще лучше! Это лучше, чем всегда. Так держать! Ты это сможешь! Ты смелее, умнее, сильнее!</w:t>
      </w:r>
    </w:p>
    <w:p w:rsidR="00B52657" w:rsidRPr="003E4920" w:rsidRDefault="00B52657" w:rsidP="00B52657">
      <w:pPr>
        <w:ind w:firstLine="708"/>
        <w:jc w:val="both"/>
        <w:rPr>
          <w:b/>
          <w:i/>
          <w:color w:val="002060"/>
          <w:sz w:val="40"/>
          <w:szCs w:val="40"/>
        </w:rPr>
      </w:pPr>
      <w:r w:rsidRPr="003E4920">
        <w:rPr>
          <w:b/>
          <w:i/>
          <w:color w:val="002060"/>
          <w:sz w:val="40"/>
          <w:szCs w:val="40"/>
        </w:rPr>
        <w:t>-</w:t>
      </w:r>
      <w:r w:rsidRPr="003E4920">
        <w:rPr>
          <w:b/>
          <w:i/>
          <w:color w:val="002060"/>
          <w:sz w:val="40"/>
          <w:szCs w:val="40"/>
          <w:bdr w:val="none" w:sz="0" w:space="0" w:color="auto" w:frame="1"/>
        </w:rPr>
        <w:t xml:space="preserve"> </w:t>
      </w:r>
      <w:r w:rsidRPr="003E4920">
        <w:rPr>
          <w:b/>
          <w:i/>
          <w:color w:val="002060"/>
          <w:sz w:val="40"/>
          <w:szCs w:val="40"/>
        </w:rPr>
        <w:t>Поздравляю! Мои поздравления! Я очень горжусь тобой. Это уже успех! Это твоя победа. Сердечно ра</w:t>
      </w:r>
      <w:proofErr w:type="gramStart"/>
      <w:r w:rsidRPr="003E4920">
        <w:rPr>
          <w:b/>
          <w:i/>
          <w:color w:val="002060"/>
          <w:sz w:val="40"/>
          <w:szCs w:val="40"/>
        </w:rPr>
        <w:t>д(</w:t>
      </w:r>
      <w:proofErr w:type="gramEnd"/>
      <w:r w:rsidRPr="003E4920">
        <w:rPr>
          <w:b/>
          <w:i/>
          <w:color w:val="002060"/>
          <w:sz w:val="40"/>
          <w:szCs w:val="40"/>
        </w:rPr>
        <w:t>а) за тебя.</w:t>
      </w:r>
    </w:p>
    <w:p w:rsidR="00B52657" w:rsidRPr="003E4920" w:rsidRDefault="00B52657" w:rsidP="00B52657">
      <w:pPr>
        <w:ind w:firstLine="708"/>
        <w:jc w:val="both"/>
        <w:rPr>
          <w:b/>
          <w:i/>
          <w:color w:val="002060"/>
          <w:sz w:val="40"/>
          <w:szCs w:val="40"/>
        </w:rPr>
      </w:pPr>
      <w:r w:rsidRPr="003E4920">
        <w:rPr>
          <w:b/>
          <w:i/>
          <w:color w:val="002060"/>
          <w:sz w:val="40"/>
          <w:szCs w:val="40"/>
        </w:rPr>
        <w:t>-</w:t>
      </w:r>
      <w:r w:rsidRPr="003E4920">
        <w:rPr>
          <w:b/>
          <w:i/>
          <w:color w:val="002060"/>
          <w:sz w:val="40"/>
          <w:szCs w:val="40"/>
          <w:bdr w:val="none" w:sz="0" w:space="0" w:color="auto" w:frame="1"/>
        </w:rPr>
        <w:t xml:space="preserve"> </w:t>
      </w:r>
      <w:r w:rsidRPr="003E4920">
        <w:rPr>
          <w:b/>
          <w:i/>
          <w:color w:val="002060"/>
          <w:sz w:val="40"/>
          <w:szCs w:val="40"/>
        </w:rPr>
        <w:t>Ты настоящий мастер. Я верю в тебя, у тебя будет всегда получаться не хуже, чем сейчас. Хорошо запомнил! Ты сейчас на правильном пути.</w:t>
      </w:r>
    </w:p>
    <w:p w:rsidR="00B52657" w:rsidRPr="003E4920" w:rsidRDefault="00B52657" w:rsidP="00B52657">
      <w:pPr>
        <w:ind w:firstLine="708"/>
        <w:jc w:val="both"/>
        <w:rPr>
          <w:b/>
          <w:i/>
          <w:color w:val="002060"/>
          <w:sz w:val="40"/>
          <w:szCs w:val="40"/>
        </w:rPr>
      </w:pPr>
      <w:r w:rsidRPr="003E4920">
        <w:rPr>
          <w:b/>
          <w:i/>
          <w:color w:val="002060"/>
          <w:sz w:val="40"/>
          <w:szCs w:val="40"/>
        </w:rPr>
        <w:t>-</w:t>
      </w:r>
      <w:r w:rsidRPr="003E4920">
        <w:rPr>
          <w:b/>
          <w:i/>
          <w:color w:val="002060"/>
          <w:sz w:val="40"/>
          <w:szCs w:val="40"/>
          <w:bdr w:val="none" w:sz="0" w:space="0" w:color="auto" w:frame="1"/>
        </w:rPr>
        <w:t xml:space="preserve"> </w:t>
      </w:r>
      <w:r w:rsidRPr="003E4920">
        <w:rPr>
          <w:b/>
          <w:i/>
          <w:color w:val="002060"/>
          <w:sz w:val="40"/>
          <w:szCs w:val="40"/>
        </w:rPr>
        <w:t>Молодец! Умница! Ты быстро учишься. Это то, что надо! Ты прав!</w:t>
      </w:r>
    </w:p>
    <w:p w:rsidR="00B52657" w:rsidRPr="003E4920" w:rsidRDefault="00B52657" w:rsidP="00B52657">
      <w:pPr>
        <w:ind w:firstLine="708"/>
        <w:jc w:val="both"/>
        <w:rPr>
          <w:b/>
          <w:i/>
          <w:color w:val="002060"/>
          <w:sz w:val="40"/>
          <w:szCs w:val="40"/>
        </w:rPr>
      </w:pPr>
      <w:r w:rsidRPr="003E4920">
        <w:rPr>
          <w:b/>
          <w:i/>
          <w:color w:val="002060"/>
          <w:sz w:val="40"/>
          <w:szCs w:val="40"/>
        </w:rPr>
        <w:t>-</w:t>
      </w:r>
      <w:r w:rsidRPr="003E4920">
        <w:rPr>
          <w:b/>
          <w:i/>
          <w:color w:val="002060"/>
          <w:sz w:val="40"/>
          <w:szCs w:val="40"/>
          <w:bdr w:val="none" w:sz="0" w:space="0" w:color="auto" w:frame="1"/>
        </w:rPr>
        <w:t xml:space="preserve"> </w:t>
      </w:r>
      <w:r w:rsidRPr="003E4920">
        <w:rPr>
          <w:b/>
          <w:i/>
          <w:color w:val="002060"/>
          <w:sz w:val="40"/>
          <w:szCs w:val="40"/>
        </w:rPr>
        <w:t>Большое тебе спасибо. Ты хороши</w:t>
      </w:r>
      <w:proofErr w:type="gramStart"/>
      <w:r w:rsidRPr="003E4920">
        <w:rPr>
          <w:b/>
          <w:i/>
          <w:color w:val="002060"/>
          <w:sz w:val="40"/>
          <w:szCs w:val="40"/>
        </w:rPr>
        <w:t>й(</w:t>
      </w:r>
      <w:proofErr w:type="spellStart"/>
      <w:proofErr w:type="gramEnd"/>
      <w:r w:rsidRPr="003E4920">
        <w:rPr>
          <w:b/>
          <w:i/>
          <w:color w:val="002060"/>
          <w:sz w:val="40"/>
          <w:szCs w:val="40"/>
        </w:rPr>
        <w:t>ая</w:t>
      </w:r>
      <w:proofErr w:type="spellEnd"/>
      <w:r w:rsidRPr="003E4920">
        <w:rPr>
          <w:b/>
          <w:i/>
          <w:color w:val="002060"/>
          <w:sz w:val="40"/>
          <w:szCs w:val="40"/>
        </w:rPr>
        <w:t>)! Ты – чудо!</w:t>
      </w:r>
    </w:p>
    <w:p w:rsidR="00B52657" w:rsidRDefault="00B52657" w:rsidP="00B52657">
      <w:pPr>
        <w:ind w:firstLine="708"/>
        <w:jc w:val="both"/>
        <w:rPr>
          <w:b/>
          <w:i/>
          <w:color w:val="FF0000"/>
          <w:sz w:val="22"/>
          <w:szCs w:val="22"/>
        </w:rPr>
      </w:pPr>
    </w:p>
    <w:p w:rsidR="003E4920" w:rsidRDefault="003E4920" w:rsidP="00B52657">
      <w:pPr>
        <w:ind w:firstLine="708"/>
        <w:jc w:val="both"/>
        <w:rPr>
          <w:b/>
          <w:i/>
          <w:color w:val="FF0000"/>
          <w:sz w:val="22"/>
          <w:szCs w:val="22"/>
        </w:rPr>
      </w:pPr>
    </w:p>
    <w:p w:rsidR="003E4920" w:rsidRDefault="003E4920" w:rsidP="00B52657">
      <w:pPr>
        <w:ind w:firstLine="708"/>
        <w:jc w:val="both"/>
        <w:rPr>
          <w:b/>
          <w:i/>
          <w:color w:val="FF0000"/>
          <w:sz w:val="22"/>
          <w:szCs w:val="22"/>
        </w:rPr>
      </w:pPr>
    </w:p>
    <w:p w:rsidR="003E4920" w:rsidRDefault="003E4920" w:rsidP="00B52657">
      <w:pPr>
        <w:ind w:firstLine="708"/>
        <w:jc w:val="both"/>
        <w:rPr>
          <w:b/>
          <w:i/>
          <w:color w:val="FF0000"/>
          <w:sz w:val="22"/>
          <w:szCs w:val="22"/>
        </w:rPr>
      </w:pPr>
    </w:p>
    <w:p w:rsidR="003E4920" w:rsidRDefault="003E4920" w:rsidP="00B52657">
      <w:pPr>
        <w:ind w:firstLine="708"/>
        <w:jc w:val="both"/>
        <w:rPr>
          <w:b/>
          <w:i/>
          <w:color w:val="FF0000"/>
          <w:sz w:val="22"/>
          <w:szCs w:val="22"/>
        </w:rPr>
      </w:pPr>
    </w:p>
    <w:p w:rsidR="00B52657" w:rsidRPr="00B664EF" w:rsidRDefault="00B664EF" w:rsidP="00B664EF">
      <w:pPr>
        <w:ind w:firstLine="708"/>
        <w:jc w:val="both"/>
        <w:rPr>
          <w:b/>
          <w:i/>
          <w:color w:val="FF0000"/>
          <w:sz w:val="22"/>
          <w:szCs w:val="22"/>
        </w:rPr>
      </w:pPr>
      <w:r>
        <w:rPr>
          <w:b/>
          <w:i/>
          <w:noProof/>
          <w:color w:val="FF0000"/>
          <w:sz w:val="22"/>
          <w:szCs w:val="22"/>
        </w:rPr>
        <w:lastRenderedPageBreak/>
        <w:drawing>
          <wp:anchor distT="0" distB="0" distL="114300" distR="114300" simplePos="0" relativeHeight="251658240" behindDoc="0" locked="0" layoutInCell="1" allowOverlap="1">
            <wp:simplePos x="1166495" y="718820"/>
            <wp:positionH relativeFrom="margin">
              <wp:align>left</wp:align>
            </wp:positionH>
            <wp:positionV relativeFrom="margin">
              <wp:align>top</wp:align>
            </wp:positionV>
            <wp:extent cx="1914525" cy="256159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561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559B0">
        <w:rPr>
          <w:sz w:val="28"/>
          <w:szCs w:val="28"/>
          <w:bdr w:val="none" w:sz="0" w:space="0" w:color="auto" w:frame="1"/>
        </w:rPr>
        <w:t>Но ч</w:t>
      </w:r>
      <w:r w:rsidR="00B52657" w:rsidRPr="00B52657">
        <w:rPr>
          <w:sz w:val="28"/>
          <w:szCs w:val="28"/>
          <w:bdr w:val="none" w:sz="0" w:space="0" w:color="auto" w:frame="1"/>
        </w:rPr>
        <w:t>то делать, если ребенок носится по квартире без остановки, кричит не своим голосом, катается по полу, совершает хаотичные движения руками и ногами и совершенно не слышит, что вы ему говорите?  Поймайте его, обнимите и тихим голосом предложите поиграть.</w:t>
      </w:r>
    </w:p>
    <w:p w:rsidR="00B52657" w:rsidRPr="003E4920" w:rsidRDefault="00C55E8F" w:rsidP="00B52657">
      <w:pPr>
        <w:spacing w:after="100"/>
        <w:ind w:firstLine="708"/>
        <w:jc w:val="both"/>
        <w:outlineLvl w:val="0"/>
        <w:rPr>
          <w:i/>
          <w:kern w:val="36"/>
          <w:sz w:val="40"/>
          <w:szCs w:val="40"/>
        </w:rPr>
      </w:pPr>
      <w:hyperlink r:id="rId7" w:history="1">
        <w:r w:rsidR="00B52657" w:rsidRPr="003E4920">
          <w:rPr>
            <w:b/>
            <w:bCs/>
            <w:i/>
            <w:kern w:val="36"/>
            <w:sz w:val="40"/>
            <w:szCs w:val="40"/>
          </w:rPr>
          <w:t>Вот несколько способов утихомирить разбушевавшегося ребенка</w:t>
        </w:r>
      </w:hyperlink>
      <w:r w:rsidR="00B52657" w:rsidRPr="003E4920">
        <w:rPr>
          <w:i/>
          <w:kern w:val="36"/>
          <w:sz w:val="40"/>
          <w:szCs w:val="40"/>
        </w:rPr>
        <w:t>:</w:t>
      </w:r>
    </w:p>
    <w:p w:rsidR="00B52657" w:rsidRPr="00B52657" w:rsidRDefault="00B52657" w:rsidP="00B52657">
      <w:pPr>
        <w:ind w:firstLine="708"/>
        <w:jc w:val="both"/>
        <w:rPr>
          <w:sz w:val="32"/>
          <w:szCs w:val="32"/>
        </w:rPr>
      </w:pPr>
      <w:r w:rsidRPr="00B52657">
        <w:rPr>
          <w:sz w:val="32"/>
          <w:szCs w:val="32"/>
          <w:bdr w:val="none" w:sz="0" w:space="0" w:color="auto" w:frame="1"/>
        </w:rPr>
        <w:t>1. Малыша попросите вспомнить, как кричит корова, лягушка, собака. Или показать свою руку, нос, коленку. Ребенку постарше предложите сосчитать от 1 до 20, а потом от 20 до 1.</w:t>
      </w:r>
    </w:p>
    <w:p w:rsidR="00B52657" w:rsidRPr="00B52657" w:rsidRDefault="00B52657" w:rsidP="00B52657">
      <w:pPr>
        <w:ind w:firstLine="708"/>
        <w:jc w:val="both"/>
        <w:rPr>
          <w:sz w:val="32"/>
          <w:szCs w:val="32"/>
        </w:rPr>
      </w:pPr>
      <w:r w:rsidRPr="00B52657">
        <w:rPr>
          <w:sz w:val="32"/>
          <w:szCs w:val="32"/>
          <w:bdr w:val="none" w:sz="0" w:space="0" w:color="auto" w:frame="1"/>
        </w:rPr>
        <w:t>2. Замри-отомри. Вариаций этой игры множество. Например, по команде “День” ребенок прыгает, играет. А по команде «Ночь» притворяется спящим. С детьми постарше поиграйте в «Море волнуется».</w:t>
      </w:r>
    </w:p>
    <w:p w:rsidR="00B52657" w:rsidRPr="00B52657" w:rsidRDefault="00B52657" w:rsidP="00B52657">
      <w:pPr>
        <w:ind w:firstLine="708"/>
        <w:jc w:val="both"/>
        <w:rPr>
          <w:sz w:val="32"/>
          <w:szCs w:val="32"/>
          <w:bdr w:val="none" w:sz="0" w:space="0" w:color="auto" w:frame="1"/>
        </w:rPr>
      </w:pPr>
      <w:r w:rsidRPr="00B52657">
        <w:rPr>
          <w:sz w:val="32"/>
          <w:szCs w:val="32"/>
          <w:bdr w:val="none" w:sz="0" w:space="0" w:color="auto" w:frame="1"/>
        </w:rPr>
        <w:t xml:space="preserve">3. Договоритесь с малышом, что как только вы нажмете ему на нос, он сразу «выключится». Можно расширить эту идею, нарисовав пульт управления (или используйте ненужный пульт от телевизора). Нажимайте кнопку на пульте и говорите: «уменьшаю громкость (выключаю звук, включаю замедление)». </w:t>
      </w:r>
    </w:p>
    <w:p w:rsidR="00B52657" w:rsidRPr="00B52657" w:rsidRDefault="00B52657" w:rsidP="00B52657">
      <w:pPr>
        <w:ind w:firstLine="708"/>
        <w:jc w:val="both"/>
        <w:rPr>
          <w:sz w:val="32"/>
          <w:szCs w:val="32"/>
        </w:rPr>
      </w:pPr>
      <w:r w:rsidRPr="00B52657">
        <w:rPr>
          <w:sz w:val="32"/>
          <w:szCs w:val="32"/>
          <w:bdr w:val="none" w:sz="0" w:space="0" w:color="auto" w:frame="1"/>
        </w:rPr>
        <w:t>4. Предложите ребенку представить себя китом. Пусть он сделает глубокий вздох и ныряет на глубину. Киту можно давать поручения плавать к разным материкам или искать что-то на дне.</w:t>
      </w:r>
    </w:p>
    <w:p w:rsidR="00B52657" w:rsidRPr="00B52657" w:rsidRDefault="00B52657" w:rsidP="00B52657">
      <w:pPr>
        <w:ind w:firstLine="708"/>
        <w:jc w:val="both"/>
        <w:rPr>
          <w:sz w:val="32"/>
          <w:szCs w:val="32"/>
        </w:rPr>
      </w:pPr>
      <w:r w:rsidRPr="00B52657">
        <w:rPr>
          <w:sz w:val="32"/>
          <w:szCs w:val="32"/>
          <w:bdr w:val="none" w:sz="0" w:space="0" w:color="auto" w:frame="1"/>
        </w:rPr>
        <w:t>5. Попросите ребенка выполнить сложное движение, требующее сосредоточенности (провести пальцем по нарисованному лабиринту, провезти машину за веревочку между кеглями). За выполнение обещайте приз.</w:t>
      </w:r>
    </w:p>
    <w:p w:rsidR="00B52657" w:rsidRPr="00B52657" w:rsidRDefault="00B52657" w:rsidP="00B52657">
      <w:pPr>
        <w:ind w:firstLine="708"/>
        <w:jc w:val="both"/>
        <w:rPr>
          <w:sz w:val="32"/>
          <w:szCs w:val="32"/>
        </w:rPr>
      </w:pPr>
      <w:r w:rsidRPr="00B52657">
        <w:rPr>
          <w:sz w:val="32"/>
          <w:szCs w:val="32"/>
          <w:bdr w:val="none" w:sz="0" w:space="0" w:color="auto" w:frame="1"/>
        </w:rPr>
        <w:t>6. Попробуйте упражнение на чередования напряжение и расслабления. Например, предложите малышу представить, что его и ваши ладошки – это снежинки. Пусть снежинки плавно падают на землю. А потом возьмите воображаемый снег с земли и с силой сжимайте руки в кулаки (лепите снежки).</w:t>
      </w:r>
    </w:p>
    <w:p w:rsidR="00B52657" w:rsidRPr="00B52657" w:rsidRDefault="00B52657" w:rsidP="00B52657">
      <w:pPr>
        <w:ind w:firstLine="708"/>
        <w:jc w:val="both"/>
        <w:rPr>
          <w:sz w:val="32"/>
          <w:szCs w:val="32"/>
        </w:rPr>
      </w:pPr>
      <w:r w:rsidRPr="00B52657">
        <w:rPr>
          <w:sz w:val="32"/>
          <w:szCs w:val="32"/>
          <w:bdr w:val="none" w:sz="0" w:space="0" w:color="auto" w:frame="1"/>
        </w:rPr>
        <w:t>7. Предложите игру. Вы говорите слово, а ребенок старается произнести это слово громче, чем вы. А потом, наоборот, попросите малыша говорить тише, чем вы.</w:t>
      </w:r>
    </w:p>
    <w:p w:rsidR="00B52657" w:rsidRPr="00B52657" w:rsidRDefault="00B52657" w:rsidP="00B52657">
      <w:pPr>
        <w:ind w:firstLine="708"/>
        <w:jc w:val="both"/>
        <w:rPr>
          <w:sz w:val="32"/>
          <w:szCs w:val="32"/>
        </w:rPr>
      </w:pPr>
      <w:r w:rsidRPr="00B52657">
        <w:rPr>
          <w:sz w:val="32"/>
          <w:szCs w:val="32"/>
          <w:bdr w:val="none" w:sz="0" w:space="0" w:color="auto" w:frame="1"/>
        </w:rPr>
        <w:t xml:space="preserve">8. Возьмите простыню или тонкое покрывало и плотно запеленайте «малыша». Возраст ребенка значения не имеет, но важно, </w:t>
      </w:r>
      <w:r w:rsidRPr="00B52657">
        <w:rPr>
          <w:sz w:val="32"/>
          <w:szCs w:val="32"/>
          <w:bdr w:val="none" w:sz="0" w:space="0" w:color="auto" w:frame="1"/>
        </w:rPr>
        <w:lastRenderedPageBreak/>
        <w:t>чтобы ему эта игра нравилась. Можете взять его на руки, покачать, спеть песенку.</w:t>
      </w:r>
    </w:p>
    <w:p w:rsidR="00B52657" w:rsidRPr="00B52657" w:rsidRDefault="00B52657" w:rsidP="00B52657">
      <w:pPr>
        <w:ind w:firstLine="708"/>
        <w:jc w:val="both"/>
        <w:rPr>
          <w:sz w:val="32"/>
          <w:szCs w:val="32"/>
        </w:rPr>
      </w:pPr>
      <w:r w:rsidRPr="00B52657">
        <w:rPr>
          <w:sz w:val="32"/>
          <w:szCs w:val="32"/>
          <w:bdr w:val="none" w:sz="0" w:space="0" w:color="auto" w:frame="1"/>
        </w:rPr>
        <w:t>9. Возьмите салфетку (или листок дерева) и подбросьте вверх. Скажите ребенку, что пока салфетка падает, нужно как можно громче смеяться. Но как только упадет, следует сразу замолчать. Играйте вместе с ребенком.</w:t>
      </w:r>
    </w:p>
    <w:p w:rsidR="00B52657" w:rsidRPr="00B52657" w:rsidRDefault="00B52657" w:rsidP="00B52657">
      <w:pPr>
        <w:ind w:firstLine="708"/>
        <w:jc w:val="both"/>
        <w:rPr>
          <w:sz w:val="32"/>
          <w:szCs w:val="32"/>
        </w:rPr>
      </w:pPr>
      <w:r w:rsidRPr="00B52657">
        <w:rPr>
          <w:sz w:val="32"/>
          <w:szCs w:val="32"/>
          <w:bdr w:val="none" w:sz="0" w:space="0" w:color="auto" w:frame="1"/>
        </w:rPr>
        <w:t>10. Предложите малышу бегать и прыгать, но при этом постоянно выполнять какое-то простое движение. Например, держать соединенными указательные пальцы или вращать кистью руки.</w:t>
      </w:r>
    </w:p>
    <w:p w:rsidR="00B52657" w:rsidRPr="00B52657" w:rsidRDefault="00B52657" w:rsidP="00B52657">
      <w:pPr>
        <w:ind w:firstLine="708"/>
        <w:jc w:val="both"/>
        <w:rPr>
          <w:sz w:val="32"/>
          <w:szCs w:val="32"/>
        </w:rPr>
      </w:pPr>
      <w:r w:rsidRPr="00B52657">
        <w:rPr>
          <w:sz w:val="32"/>
          <w:szCs w:val="32"/>
          <w:bdr w:val="none" w:sz="0" w:space="0" w:color="auto" w:frame="1"/>
        </w:rPr>
        <w:t>11. Сшейте мешочек величиной с ладонь и насыпьте в него 3-4 ложки песка или крупы. Предложите ребенку бегать, прыгать и безобразничать, удерживая этот мешочек на голове, пока не прозвенит таймер (1-5 минут).</w:t>
      </w:r>
    </w:p>
    <w:p w:rsidR="00B52657" w:rsidRPr="00B52657" w:rsidRDefault="00B52657" w:rsidP="00B52657">
      <w:pPr>
        <w:ind w:firstLine="708"/>
        <w:jc w:val="both"/>
        <w:rPr>
          <w:sz w:val="32"/>
          <w:szCs w:val="32"/>
          <w:bdr w:val="none" w:sz="0" w:space="0" w:color="auto" w:frame="1"/>
        </w:rPr>
      </w:pPr>
      <w:r w:rsidRPr="00B52657">
        <w:rPr>
          <w:sz w:val="32"/>
          <w:szCs w:val="32"/>
          <w:bdr w:val="none" w:sz="0" w:space="0" w:color="auto" w:frame="1"/>
        </w:rPr>
        <w:t xml:space="preserve">12. Предложите игру «Капитан и корабль». Капитан должен отдавать команды («Направо», «Налево», «Прямо»), а корабль четко им следовать. </w:t>
      </w:r>
    </w:p>
    <w:p w:rsidR="00B52657" w:rsidRPr="00B52657" w:rsidRDefault="00B52657" w:rsidP="00B52657">
      <w:pPr>
        <w:ind w:firstLine="708"/>
        <w:jc w:val="both"/>
        <w:rPr>
          <w:sz w:val="32"/>
          <w:szCs w:val="32"/>
        </w:rPr>
      </w:pPr>
      <w:r w:rsidRPr="00B52657">
        <w:rPr>
          <w:sz w:val="32"/>
          <w:szCs w:val="32"/>
          <w:bdr w:val="none" w:sz="0" w:space="0" w:color="auto" w:frame="1"/>
        </w:rPr>
        <w:t>13. Загородите дорогу или схватите носящегося по квартире ребенка. Чтобы пройти (освободиться) он должен ответить на вопрос, требующий сосредоточения (Например, сосчитать количество окон в квартире или придумать пять слов на букву «А»)</w:t>
      </w:r>
    </w:p>
    <w:p w:rsidR="00B52657" w:rsidRPr="00B52657" w:rsidRDefault="00B52657" w:rsidP="00B52657">
      <w:pPr>
        <w:ind w:firstLine="708"/>
        <w:jc w:val="both"/>
        <w:rPr>
          <w:sz w:val="32"/>
          <w:szCs w:val="32"/>
        </w:rPr>
      </w:pPr>
      <w:r w:rsidRPr="00B52657">
        <w:rPr>
          <w:sz w:val="32"/>
          <w:szCs w:val="32"/>
          <w:bdr w:val="none" w:sz="0" w:space="0" w:color="auto" w:frame="1"/>
        </w:rPr>
        <w:t>14. Попросите малыша, носящегося по квартире, выполнять ваши задания (три раза подпрыгнуть, два раза сбегать на кухню и обратно, четыре раза спрыгнуть с дивана). Важно, чтобы активное задание сочеталось с необходимостью вести подсчет действиям. За каждое выполненное задание рисуйте малышу в альбоме цветок или машинку.</w:t>
      </w:r>
    </w:p>
    <w:p w:rsidR="00B52657" w:rsidRDefault="00B52657" w:rsidP="00B52657">
      <w:pPr>
        <w:ind w:firstLine="708"/>
        <w:jc w:val="both"/>
        <w:rPr>
          <w:sz w:val="32"/>
          <w:szCs w:val="32"/>
          <w:bdr w:val="none" w:sz="0" w:space="0" w:color="auto" w:frame="1"/>
        </w:rPr>
      </w:pPr>
      <w:r w:rsidRPr="00B52657">
        <w:rPr>
          <w:sz w:val="32"/>
          <w:szCs w:val="32"/>
          <w:bdr w:val="none" w:sz="0" w:space="0" w:color="auto" w:frame="1"/>
        </w:rPr>
        <w:t>15. Предложите ребенку повторять за вами все слова и действия. Начинайте показывать быстрые, резкие движения или громко кричите. Постепенно переходите к более спокойным, плавным движениям и тихой речи.</w:t>
      </w:r>
    </w:p>
    <w:p w:rsidR="00B52657" w:rsidRDefault="00B52657" w:rsidP="003E4920">
      <w:pPr>
        <w:jc w:val="both"/>
      </w:pPr>
    </w:p>
    <w:p w:rsidR="00B52657" w:rsidRDefault="00B52657" w:rsidP="00B52657">
      <w:pPr>
        <w:ind w:left="-142" w:firstLine="850"/>
        <w:jc w:val="both"/>
        <w:rPr>
          <w:i/>
          <w:sz w:val="28"/>
          <w:szCs w:val="28"/>
        </w:rPr>
      </w:pPr>
      <w:r w:rsidRPr="003E4920">
        <w:rPr>
          <w:i/>
          <w:sz w:val="28"/>
          <w:szCs w:val="28"/>
        </w:rPr>
        <w:t xml:space="preserve">К сожалению, а может быть и к счастью, нет волшебной пилюли от детского непослушания. </w:t>
      </w:r>
      <w:r w:rsidRPr="003E4920">
        <w:rPr>
          <w:bCs/>
          <w:i/>
          <w:sz w:val="28"/>
          <w:szCs w:val="28"/>
        </w:rPr>
        <w:t xml:space="preserve">Безусловно, </w:t>
      </w:r>
      <w:proofErr w:type="spellStart"/>
      <w:r w:rsidRPr="003E4920">
        <w:rPr>
          <w:bCs/>
          <w:i/>
          <w:sz w:val="28"/>
          <w:szCs w:val="28"/>
        </w:rPr>
        <w:t>родительство</w:t>
      </w:r>
      <w:proofErr w:type="spellEnd"/>
      <w:r w:rsidRPr="003E4920">
        <w:rPr>
          <w:bCs/>
          <w:i/>
          <w:sz w:val="28"/>
          <w:szCs w:val="28"/>
        </w:rPr>
        <w:t xml:space="preserve"> </w:t>
      </w:r>
      <w:r w:rsidRPr="003E4920">
        <w:rPr>
          <w:i/>
          <w:sz w:val="28"/>
          <w:szCs w:val="28"/>
        </w:rPr>
        <w:t xml:space="preserve">– кропотливый и нелегкий труд. Специалисты в области детско-родительских отношений  важнейшими показателями качества </w:t>
      </w:r>
      <w:proofErr w:type="spellStart"/>
      <w:r w:rsidRPr="003E4920">
        <w:rPr>
          <w:i/>
          <w:sz w:val="28"/>
          <w:szCs w:val="28"/>
        </w:rPr>
        <w:t>родительства</w:t>
      </w:r>
      <w:proofErr w:type="spellEnd"/>
      <w:r w:rsidRPr="003E4920">
        <w:rPr>
          <w:i/>
          <w:sz w:val="28"/>
          <w:szCs w:val="28"/>
        </w:rPr>
        <w:t xml:space="preserve"> признают </w:t>
      </w:r>
      <w:r w:rsidRPr="003E4920">
        <w:rPr>
          <w:bCs/>
          <w:i/>
          <w:iCs/>
          <w:sz w:val="28"/>
          <w:szCs w:val="28"/>
        </w:rPr>
        <w:t>гибкости, адаптивности, изобретательности их позиции</w:t>
      </w:r>
      <w:r w:rsidRPr="003E4920">
        <w:rPr>
          <w:i/>
          <w:sz w:val="28"/>
          <w:szCs w:val="28"/>
        </w:rPr>
        <w:t>. Позитивные изменения в детско-родительских взаимоотношениях улучшают эмоциональное самочувствие ребенка и его социальную адаптивность. А значит нам, взрослым, стоит посмотреть на то, что происходит в детско-родительских взаимоотношениях под другим углом зрения. И … начать с себя!</w:t>
      </w:r>
    </w:p>
    <w:p w:rsidR="0067624F" w:rsidRPr="00AA4FAC" w:rsidRDefault="0067624F" w:rsidP="00B52657">
      <w:pPr>
        <w:ind w:left="-142" w:firstLine="850"/>
        <w:jc w:val="both"/>
        <w:rPr>
          <w:i/>
          <w:sz w:val="28"/>
          <w:szCs w:val="28"/>
        </w:rPr>
      </w:pPr>
    </w:p>
    <w:p w:rsidR="0067624F" w:rsidRPr="00AA4FAC" w:rsidRDefault="0067624F" w:rsidP="0067624F">
      <w:pPr>
        <w:spacing w:after="100" w:line="440" w:lineRule="atLeast"/>
        <w:jc w:val="center"/>
        <w:outlineLvl w:val="0"/>
        <w:rPr>
          <w:rFonts w:eastAsia="Calibri"/>
        </w:rPr>
      </w:pPr>
      <w:r w:rsidRPr="00AA4FAC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651635" cy="2209165"/>
            <wp:effectExtent l="0" t="0" r="5715" b="63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64" cy="221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hyperlink r:id="rId9" w:history="1">
        <w:r w:rsidRPr="00AA4FAC">
          <w:rPr>
            <w:rStyle w:val="a5"/>
            <w:b/>
            <w:bCs/>
            <w:color w:val="auto"/>
            <w:kern w:val="36"/>
            <w:sz w:val="34"/>
            <w:u w:val="none"/>
          </w:rPr>
          <w:t>Как предотвратить перерастание детской агрессивности в черту характера?</w:t>
        </w:r>
      </w:hyperlink>
    </w:p>
    <w:p w:rsidR="0067624F" w:rsidRPr="00AA4FAC" w:rsidRDefault="0067624F" w:rsidP="006D5046">
      <w:pPr>
        <w:spacing w:line="440" w:lineRule="atLeast"/>
        <w:ind w:firstLine="709"/>
        <w:jc w:val="both"/>
        <w:rPr>
          <w:sz w:val="28"/>
          <w:szCs w:val="28"/>
        </w:rPr>
      </w:pPr>
      <w:proofErr w:type="gramStart"/>
      <w:r w:rsidRPr="00AA4FAC">
        <w:rPr>
          <w:i/>
          <w:iCs/>
          <w:sz w:val="28"/>
          <w:szCs w:val="28"/>
        </w:rPr>
        <w:t>Во-первых</w:t>
      </w:r>
      <w:r w:rsidR="006D5046" w:rsidRPr="00AA4FAC">
        <w:rPr>
          <w:sz w:val="28"/>
          <w:szCs w:val="28"/>
        </w:rPr>
        <w:t xml:space="preserve">, </w:t>
      </w:r>
      <w:r w:rsidRPr="00AA4FAC">
        <w:rPr>
          <w:b/>
          <w:bCs/>
          <w:sz w:val="28"/>
          <w:szCs w:val="28"/>
        </w:rPr>
        <w:t>проанализируем своё родительское поведение</w:t>
      </w:r>
      <w:r w:rsidRPr="00AA4FAC">
        <w:rPr>
          <w:sz w:val="28"/>
          <w:szCs w:val="28"/>
        </w:rPr>
        <w:t>: насколько последовательны мы в своём воспитательном подходе, насколько согласованы действия членов семьи, принимающих участие в воспитании, адекватно ли мы оцениваем возможности ребенка, не чрезмерно ли мы опекаем и контролируем ребёнка, внимательны ли мы к чувствам и желаниям малыша, умеем ли сами идти на компромисс, какой образец поведения демонстрируем ребёнку.</w:t>
      </w:r>
      <w:proofErr w:type="gramEnd"/>
      <w:r w:rsidRPr="00AA4FAC">
        <w:rPr>
          <w:sz w:val="28"/>
          <w:szCs w:val="28"/>
        </w:rPr>
        <w:t xml:space="preserve"> Иногда агрессивное поведение может быть реакцией малыша на наши ошибки в общении с ним. </w:t>
      </w:r>
    </w:p>
    <w:p w:rsidR="0067624F" w:rsidRPr="00AA4FAC" w:rsidRDefault="0067624F" w:rsidP="006D5046">
      <w:pPr>
        <w:spacing w:line="440" w:lineRule="atLeast"/>
        <w:ind w:firstLine="709"/>
        <w:jc w:val="both"/>
        <w:rPr>
          <w:sz w:val="28"/>
          <w:szCs w:val="28"/>
        </w:rPr>
      </w:pPr>
      <w:r w:rsidRPr="00AA4FAC">
        <w:rPr>
          <w:i/>
          <w:iCs/>
          <w:sz w:val="28"/>
          <w:szCs w:val="28"/>
        </w:rPr>
        <w:t>Во-вторых</w:t>
      </w:r>
      <w:r w:rsidRPr="00AA4FAC">
        <w:rPr>
          <w:sz w:val="28"/>
          <w:szCs w:val="28"/>
        </w:rPr>
        <w:t>, </w:t>
      </w:r>
      <w:r w:rsidR="006D5046" w:rsidRPr="00AA4FAC">
        <w:rPr>
          <w:sz w:val="28"/>
          <w:szCs w:val="28"/>
        </w:rPr>
        <w:t xml:space="preserve">необходимо </w:t>
      </w:r>
      <w:r w:rsidRPr="00AA4FAC">
        <w:rPr>
          <w:b/>
          <w:bCs/>
          <w:sz w:val="28"/>
          <w:szCs w:val="28"/>
        </w:rPr>
        <w:t>понять, что скрывается за агрессивным поведением</w:t>
      </w:r>
      <w:r w:rsidR="006D5046" w:rsidRPr="00AA4FAC">
        <w:rPr>
          <w:sz w:val="28"/>
          <w:szCs w:val="28"/>
        </w:rPr>
        <w:t xml:space="preserve">: </w:t>
      </w:r>
      <w:r w:rsidRPr="00AA4FAC">
        <w:rPr>
          <w:sz w:val="28"/>
          <w:szCs w:val="28"/>
        </w:rPr>
        <w:t>неуверенность, невозможность справиться с непосильной задачей, желание быть более са</w:t>
      </w:r>
      <w:r w:rsidR="006D5046" w:rsidRPr="00AA4FAC">
        <w:rPr>
          <w:sz w:val="28"/>
          <w:szCs w:val="28"/>
        </w:rPr>
        <w:t>мостоятельным или что-то другое</w:t>
      </w:r>
      <w:r w:rsidRPr="00AA4FAC">
        <w:rPr>
          <w:sz w:val="28"/>
          <w:szCs w:val="28"/>
        </w:rPr>
        <w:t>. </w:t>
      </w:r>
    </w:p>
    <w:p w:rsidR="0067624F" w:rsidRPr="00AA4FAC" w:rsidRDefault="0067624F" w:rsidP="006D5046">
      <w:pPr>
        <w:spacing w:line="440" w:lineRule="atLeast"/>
        <w:ind w:firstLine="709"/>
        <w:jc w:val="both"/>
        <w:rPr>
          <w:sz w:val="28"/>
          <w:szCs w:val="28"/>
        </w:rPr>
      </w:pPr>
      <w:r w:rsidRPr="00AA4FAC">
        <w:rPr>
          <w:i/>
          <w:iCs/>
          <w:sz w:val="28"/>
          <w:szCs w:val="28"/>
        </w:rPr>
        <w:t>В-третьих</w:t>
      </w:r>
      <w:r w:rsidRPr="00AA4FAC">
        <w:rPr>
          <w:sz w:val="28"/>
          <w:szCs w:val="28"/>
        </w:rPr>
        <w:t>, </w:t>
      </w:r>
      <w:r w:rsidR="006D5046" w:rsidRPr="00AA4FAC">
        <w:rPr>
          <w:b/>
          <w:bCs/>
          <w:sz w:val="28"/>
          <w:szCs w:val="28"/>
        </w:rPr>
        <w:t>больше</w:t>
      </w:r>
      <w:r w:rsidRPr="00AA4FAC">
        <w:rPr>
          <w:b/>
          <w:bCs/>
          <w:sz w:val="28"/>
          <w:szCs w:val="28"/>
        </w:rPr>
        <w:t xml:space="preserve"> играть со своими детьми</w:t>
      </w:r>
      <w:r w:rsidRPr="00AA4FAC">
        <w:rPr>
          <w:sz w:val="28"/>
          <w:szCs w:val="28"/>
        </w:rPr>
        <w:t xml:space="preserve">. Маленький ребёнок ещё слишком мал, чтобы воспринимать и использовать на практике теоретические назидания взрослых, а в игре мы можем </w:t>
      </w:r>
      <w:r w:rsidR="006D5046" w:rsidRPr="00AA4FAC">
        <w:rPr>
          <w:sz w:val="28"/>
          <w:szCs w:val="28"/>
        </w:rPr>
        <w:t>научить ребенка многому. И</w:t>
      </w:r>
      <w:r w:rsidRPr="00AA4FAC">
        <w:rPr>
          <w:sz w:val="28"/>
          <w:szCs w:val="28"/>
        </w:rPr>
        <w:t>менно через игру малыш познаёт окружающий мир и происходящие в нем явления и процессы, именно играя можно научить ребёнка конструктивному общению (разыгрывайте сложные ситуации с игрушками, проигрывайте их по ролям). Дайте возможность ребёнку быть активным участником, будьте осторожны, не заглушите инициативу ребёнка излишней требовательностью и назидательностью. </w:t>
      </w:r>
      <w:bookmarkStart w:id="0" w:name="_GoBack"/>
      <w:bookmarkEnd w:id="0"/>
    </w:p>
    <w:p w:rsidR="0067624F" w:rsidRPr="00AA4FAC" w:rsidRDefault="0067624F" w:rsidP="006D5046">
      <w:pPr>
        <w:spacing w:line="440" w:lineRule="atLeast"/>
        <w:ind w:firstLine="709"/>
        <w:jc w:val="both"/>
        <w:rPr>
          <w:sz w:val="28"/>
          <w:szCs w:val="28"/>
        </w:rPr>
      </w:pPr>
      <w:r w:rsidRPr="00AA4FAC">
        <w:rPr>
          <w:i/>
          <w:iCs/>
          <w:sz w:val="28"/>
          <w:szCs w:val="28"/>
        </w:rPr>
        <w:t>В-четвёртых</w:t>
      </w:r>
      <w:r w:rsidRPr="00AA4FAC">
        <w:rPr>
          <w:sz w:val="28"/>
          <w:szCs w:val="28"/>
        </w:rPr>
        <w:t>, </w:t>
      </w:r>
      <w:r w:rsidRPr="00AA4FAC">
        <w:rPr>
          <w:b/>
          <w:bCs/>
          <w:sz w:val="28"/>
          <w:szCs w:val="28"/>
        </w:rPr>
        <w:t>поощряйте общение ребёнка со сверстниками</w:t>
      </w:r>
      <w:r w:rsidRPr="00AA4FAC">
        <w:rPr>
          <w:sz w:val="28"/>
          <w:szCs w:val="28"/>
        </w:rPr>
        <w:t>, когда он поймёт, что вокруг такие же, как и он, малыши, у которых тоже есть рот, нос, глазки и ушки, они могут делать то же, что и он, ему будет проще понять чувства и переживания другого.</w:t>
      </w:r>
    </w:p>
    <w:p w:rsidR="0067624F" w:rsidRPr="00AA4FAC" w:rsidRDefault="0067624F" w:rsidP="0067624F">
      <w:pPr>
        <w:spacing w:line="440" w:lineRule="atLeast"/>
        <w:ind w:firstLine="709"/>
        <w:jc w:val="both"/>
        <w:rPr>
          <w:sz w:val="28"/>
          <w:szCs w:val="28"/>
        </w:rPr>
      </w:pPr>
      <w:r w:rsidRPr="00AA4FAC">
        <w:rPr>
          <w:i/>
          <w:iCs/>
          <w:sz w:val="28"/>
          <w:szCs w:val="28"/>
        </w:rPr>
        <w:t>И самое главное</w:t>
      </w:r>
      <w:r w:rsidRPr="00AA4FAC">
        <w:rPr>
          <w:sz w:val="28"/>
          <w:szCs w:val="28"/>
        </w:rPr>
        <w:t>: </w:t>
      </w:r>
      <w:r w:rsidRPr="00AA4FAC">
        <w:rPr>
          <w:b/>
          <w:bCs/>
          <w:sz w:val="28"/>
          <w:szCs w:val="28"/>
        </w:rPr>
        <w:t>любите малыша просто за то, что он у вас есть, без каких-либо других условий</w:t>
      </w:r>
      <w:r w:rsidRPr="00AA4FAC">
        <w:rPr>
          <w:sz w:val="28"/>
          <w:szCs w:val="28"/>
        </w:rPr>
        <w:t>! А желание и терпение помогут вам предотвратить укрепление агрессивности как формы поведения у вашего малыша.</w:t>
      </w:r>
    </w:p>
    <w:p w:rsidR="0067624F" w:rsidRPr="003E4920" w:rsidRDefault="0067624F" w:rsidP="00B52657">
      <w:pPr>
        <w:ind w:left="-142" w:firstLine="850"/>
        <w:jc w:val="both"/>
        <w:rPr>
          <w:i/>
          <w:sz w:val="28"/>
          <w:szCs w:val="28"/>
        </w:rPr>
      </w:pPr>
    </w:p>
    <w:p w:rsidR="00657C1D" w:rsidRDefault="00657C1D"/>
    <w:sectPr w:rsidR="00657C1D" w:rsidSect="003E492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B52657"/>
    <w:rsid w:val="003E4920"/>
    <w:rsid w:val="00657C1D"/>
    <w:rsid w:val="0067624F"/>
    <w:rsid w:val="006D5046"/>
    <w:rsid w:val="00A559B0"/>
    <w:rsid w:val="00AA4FAC"/>
    <w:rsid w:val="00B52657"/>
    <w:rsid w:val="00B664EF"/>
    <w:rsid w:val="00C55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enter">
    <w:name w:val="acenter"/>
    <w:basedOn w:val="a"/>
    <w:rsid w:val="00B52657"/>
    <w:pPr>
      <w:spacing w:before="100" w:beforeAutospacing="1" w:after="100" w:afterAutospacing="1"/>
    </w:pPr>
  </w:style>
  <w:style w:type="paragraph" w:customStyle="1" w:styleId="ajustify">
    <w:name w:val="ajustify"/>
    <w:basedOn w:val="a"/>
    <w:rsid w:val="00B52657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B664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4E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6762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enter">
    <w:name w:val="acenter"/>
    <w:basedOn w:val="a"/>
    <w:rsid w:val="00B52657"/>
    <w:pPr>
      <w:spacing w:before="100" w:beforeAutospacing="1" w:after="100" w:afterAutospacing="1"/>
    </w:pPr>
  </w:style>
  <w:style w:type="paragraph" w:customStyle="1" w:styleId="ajustify">
    <w:name w:val="ajustify"/>
    <w:basedOn w:val="a"/>
    <w:rsid w:val="00B52657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B664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4E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6762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1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sandplay.su/index.php/2011-07-18-06-26-18/20-info-dlya-roditelei/76-20-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sandplay.su/index.php/2011-07-18-06-26-18/20-info-dlya-roditelei/83-2011-09-26-12-46-1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andplay.su/index.php/2011-07-18-06-26-18/20-info-dlya-roditelei/75-2011-09-26-08-05-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97706-8CA8-44DB-B1F3-71AC49178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1412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8</cp:revision>
  <cp:lastPrinted>2014-06-23T06:44:00Z</cp:lastPrinted>
  <dcterms:created xsi:type="dcterms:W3CDTF">2014-06-23T05:36:00Z</dcterms:created>
  <dcterms:modified xsi:type="dcterms:W3CDTF">2014-08-21T12:17:00Z</dcterms:modified>
</cp:coreProperties>
</file>